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AF7093" w:rsidRPr="00D3334E" w14:paraId="75E54BC6" w14:textId="77777777" w:rsidTr="00AD1443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14:paraId="73249C39" w14:textId="77777777" w:rsidR="00AF7093" w:rsidRPr="00D3334E" w:rsidRDefault="00AF7093" w:rsidP="000F241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08BD8E" wp14:editId="595CBBD0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339090</wp:posOffset>
                  </wp:positionV>
                  <wp:extent cx="1483360" cy="749935"/>
                  <wp:effectExtent l="0" t="0" r="254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E8A2CCB" w14:textId="77777777" w:rsidR="00AF7093" w:rsidRPr="00D3334E" w:rsidRDefault="00AF7093" w:rsidP="00AD1443">
            <w:r w:rsidRPr="00BF4D13">
              <w:rPr>
                <w:rFonts w:hint="eastAsia"/>
                <w:b/>
                <w:spacing w:val="-52"/>
                <w:sz w:val="56"/>
              </w:rPr>
              <w:t>보 도 자 료</w:t>
            </w:r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080FAD" w:rsidRPr="00080FAD" w14:paraId="0DA451FF" w14:textId="77777777" w:rsidTr="00AD1443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7898D793" w14:textId="77777777" w:rsidR="00AF7093" w:rsidRPr="00080FAD" w:rsidRDefault="00AF7093" w:rsidP="00AD1443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A930AEE" w14:textId="38017DFE" w:rsidR="00AF7093" w:rsidRPr="00080FAD" w:rsidRDefault="00AF7093" w:rsidP="00F45F8F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20</w:t>
            </w:r>
            <w:r w:rsidR="00F45F8F">
              <w:rPr>
                <w:rFonts w:hint="eastAsia"/>
                <w:b/>
              </w:rPr>
              <w:t>2</w:t>
            </w:r>
            <w:r w:rsidR="00DF5E02">
              <w:rPr>
                <w:b/>
              </w:rPr>
              <w:t>1</w:t>
            </w:r>
            <w:r w:rsidRPr="00080FAD">
              <w:rPr>
                <w:rFonts w:hint="eastAsia"/>
                <w:b/>
              </w:rPr>
              <w:t xml:space="preserve">년 </w:t>
            </w:r>
            <w:r w:rsidR="002B7813">
              <w:rPr>
                <w:b/>
              </w:rPr>
              <w:t>1</w:t>
            </w:r>
            <w:r w:rsidR="00F22187">
              <w:rPr>
                <w:b/>
              </w:rPr>
              <w:t>1</w:t>
            </w:r>
            <w:r w:rsidRPr="00080FAD">
              <w:rPr>
                <w:b/>
              </w:rPr>
              <w:t>월</w:t>
            </w:r>
            <w:r w:rsidRPr="00080FAD">
              <w:rPr>
                <w:rFonts w:hint="eastAsia"/>
                <w:b/>
              </w:rPr>
              <w:t xml:space="preserve"> </w:t>
            </w:r>
            <w:r w:rsidR="00AD4965">
              <w:rPr>
                <w:b/>
              </w:rPr>
              <w:t>1</w:t>
            </w:r>
            <w:r w:rsidR="00AD79F4">
              <w:rPr>
                <w:b/>
              </w:rPr>
              <w:t>6</w:t>
            </w:r>
            <w:r w:rsidRPr="00080FAD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6170EED" w14:textId="77777777" w:rsidR="00AF7093" w:rsidRPr="00080FAD" w:rsidRDefault="00AF7093" w:rsidP="00AD1443">
            <w:pPr>
              <w:rPr>
                <w:b/>
              </w:rPr>
            </w:pPr>
            <w:r w:rsidRPr="00080FAD">
              <w:rPr>
                <w:rFonts w:ascii="Microsoft YaHei" w:hint="eastAsia"/>
                <w:b/>
              </w:rPr>
              <w:t>배포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바로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보도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가능합니다</w:t>
            </w:r>
            <w:r w:rsidRPr="00080FAD">
              <w:rPr>
                <w:rFonts w:ascii="Microsoft YaHei" w:hint="eastAsia"/>
                <w:b/>
              </w:rPr>
              <w:t>.</w:t>
            </w:r>
          </w:p>
        </w:tc>
      </w:tr>
      <w:tr w:rsidR="00080FAD" w:rsidRPr="00080FAD" w14:paraId="299F6B7C" w14:textId="77777777" w:rsidTr="00AD1443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73EA6A71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30263D8" w14:textId="77777777" w:rsidR="00AF7093" w:rsidRPr="00080FAD" w:rsidRDefault="00AF7093" w:rsidP="00476442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총</w:t>
            </w:r>
            <w:r w:rsidR="008F73E3" w:rsidRPr="00080FAD">
              <w:rPr>
                <w:rFonts w:hint="eastAsia"/>
                <w:b/>
              </w:rPr>
              <w:t xml:space="preserve"> </w:t>
            </w:r>
            <w:r w:rsidR="00080FAD">
              <w:rPr>
                <w:rFonts w:hint="eastAsia"/>
                <w:b/>
              </w:rPr>
              <w:t>1</w:t>
            </w:r>
            <w:r w:rsidRPr="00080FAD">
              <w:rPr>
                <w:rFonts w:hint="eastAsia"/>
                <w:b/>
              </w:rPr>
              <w:t>장</w:t>
            </w:r>
            <w:r w:rsidR="00530B06" w:rsidRPr="00080FAD">
              <w:rPr>
                <w:rFonts w:hint="eastAsia"/>
                <w:b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DBD1370" w14:textId="77777777" w:rsidR="00AF7093" w:rsidRPr="00080FAD" w:rsidRDefault="00AF7093" w:rsidP="005B1265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 xml:space="preserve">담당: </w:t>
            </w:r>
            <w:r w:rsidR="00084889" w:rsidRPr="00080FAD">
              <w:rPr>
                <w:rFonts w:hint="eastAsia"/>
                <w:b/>
              </w:rPr>
              <w:t xml:space="preserve">홍보실 </w:t>
            </w:r>
          </w:p>
        </w:tc>
      </w:tr>
      <w:tr w:rsidR="00080FAD" w:rsidRPr="00080FAD" w14:paraId="7ADBBA31" w14:textId="77777777" w:rsidTr="00AD1443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63EB3C93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527FCD03" w14:textId="7A40ACCB" w:rsidR="00AF7093" w:rsidRPr="00080FAD" w:rsidRDefault="00AF7093" w:rsidP="002F0089">
            <w:pPr>
              <w:ind w:left="400" w:hangingChars="200" w:hanging="400"/>
              <w:rPr>
                <w:b/>
              </w:rPr>
            </w:pPr>
            <w:r w:rsidRPr="00080FAD">
              <w:rPr>
                <w:rFonts w:hint="eastAsia"/>
                <w:b/>
              </w:rPr>
              <w:t>전화</w:t>
            </w:r>
            <w:r w:rsidR="003B1320" w:rsidRPr="00080FAD">
              <w:rPr>
                <w:rFonts w:hint="eastAsia"/>
                <w:b/>
              </w:rPr>
              <w:t>: 02-370</w:t>
            </w:r>
            <w:r w:rsidR="00AD4965">
              <w:rPr>
                <w:b/>
              </w:rPr>
              <w:t>1</w:t>
            </w:r>
            <w:r w:rsidR="003B1320" w:rsidRPr="00080FAD">
              <w:rPr>
                <w:rFonts w:hint="eastAsia"/>
                <w:b/>
              </w:rPr>
              <w:t>-7</w:t>
            </w:r>
            <w:r w:rsidR="00AD4965">
              <w:rPr>
                <w:b/>
              </w:rPr>
              <w:t>338</w:t>
            </w:r>
            <w:r w:rsidR="001E74FE" w:rsidRPr="00080FAD">
              <w:rPr>
                <w:rFonts w:hint="eastAsia"/>
                <w:b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0BE8BE5D" w14:textId="061BDF5F" w:rsidR="00AF7093" w:rsidRPr="00080FAD" w:rsidRDefault="00AF7093" w:rsidP="00AD1443">
            <w:pPr>
              <w:rPr>
                <w:b/>
                <w:spacing w:val="-12"/>
              </w:rPr>
            </w:pPr>
            <w:r w:rsidRPr="00080FAD">
              <w:rPr>
                <w:rFonts w:hint="eastAsia"/>
                <w:b/>
              </w:rPr>
              <w:t xml:space="preserve">이메일: </w:t>
            </w:r>
            <w:hyperlink r:id="rId9" w:history="1">
              <w:r w:rsidRPr="00AD4965">
                <w:rPr>
                  <w:rStyle w:val="a4"/>
                  <w:rFonts w:hint="eastAsia"/>
                  <w:b/>
                  <w:spacing w:val="-6"/>
                </w:rPr>
                <w:t>communications@asaninst.org</w:t>
              </w:r>
            </w:hyperlink>
          </w:p>
        </w:tc>
      </w:tr>
    </w:tbl>
    <w:p w14:paraId="5A82E3C8" w14:textId="77777777" w:rsidR="00AF7093" w:rsidRPr="00080FAD" w:rsidRDefault="00AF7093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spacing w:val="-8"/>
          <w:sz w:val="16"/>
          <w:szCs w:val="16"/>
        </w:rPr>
      </w:pPr>
    </w:p>
    <w:tbl>
      <w:tblPr>
        <w:tblStyle w:val="a3"/>
        <w:tblW w:w="9780" w:type="dxa"/>
        <w:jc w:val="center"/>
        <w:tblLook w:val="04A0" w:firstRow="1" w:lastRow="0" w:firstColumn="1" w:lastColumn="0" w:noHBand="0" w:noVBand="1"/>
      </w:tblPr>
      <w:tblGrid>
        <w:gridCol w:w="9780"/>
      </w:tblGrid>
      <w:tr w:rsidR="00080FAD" w:rsidRPr="00080FAD" w14:paraId="684BAFBB" w14:textId="77777777" w:rsidTr="002E3048">
        <w:trPr>
          <w:trHeight w:val="1248"/>
          <w:jc w:val="center"/>
        </w:trPr>
        <w:tc>
          <w:tcPr>
            <w:tcW w:w="9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6964C4" w14:textId="28ADD10B" w:rsidR="008F42EB" w:rsidRPr="00080FAD" w:rsidRDefault="00AF7093" w:rsidP="009C16A5">
            <w:pPr>
              <w:spacing w:before="240"/>
              <w:jc w:val="center"/>
              <w:rPr>
                <w:rFonts w:eastAsiaTheme="minorHAnsi" w:cs="Times New Roman"/>
                <w:b/>
                <w:sz w:val="24"/>
                <w:szCs w:val="24"/>
              </w:rPr>
            </w:pPr>
            <w:r w:rsidRPr="00080FAD">
              <w:rPr>
                <w:rFonts w:eastAsiaTheme="minorHAnsi" w:cs="Times New Roman" w:hint="eastAsia"/>
                <w:b/>
                <w:sz w:val="24"/>
                <w:szCs w:val="24"/>
              </w:rPr>
              <w:t>아산정책</w:t>
            </w:r>
            <w:r w:rsidRPr="00080FAD">
              <w:rPr>
                <w:rFonts w:ascii="바탕" w:eastAsia="바탕" w:hAnsi="바탕" w:cs="바탕" w:hint="eastAsia"/>
                <w:b/>
                <w:sz w:val="24"/>
                <w:szCs w:val="24"/>
              </w:rPr>
              <w:t>硏</w:t>
            </w:r>
            <w:r w:rsidRPr="00080FAD">
              <w:rPr>
                <w:rFonts w:eastAsiaTheme="minorHAnsi" w:cs="Times New Roman"/>
                <w:b/>
                <w:sz w:val="24"/>
                <w:szCs w:val="24"/>
              </w:rPr>
              <w:t xml:space="preserve">, </w:t>
            </w:r>
            <w:r w:rsidR="00D34774">
              <w:rPr>
                <w:rFonts w:eastAsiaTheme="minorHAnsi" w:cs="Times New Roman"/>
                <w:b/>
                <w:sz w:val="24"/>
                <w:szCs w:val="24"/>
              </w:rPr>
              <w:t>‘</w:t>
            </w:r>
            <w:r w:rsidR="00AD4965">
              <w:rPr>
                <w:rFonts w:eastAsiaTheme="minorHAnsi" w:cs="Times New Roman" w:hint="eastAsia"/>
                <w:b/>
                <w:sz w:val="24"/>
                <w:szCs w:val="24"/>
              </w:rPr>
              <w:t>제</w:t>
            </w:r>
            <w:r w:rsidR="0013541B">
              <w:rPr>
                <w:rFonts w:eastAsiaTheme="minorHAnsi" w:cs="Times New Roman"/>
                <w:b/>
                <w:sz w:val="24"/>
                <w:szCs w:val="24"/>
              </w:rPr>
              <w:t>2</w:t>
            </w:r>
            <w:r w:rsidR="0013541B">
              <w:rPr>
                <w:rFonts w:eastAsiaTheme="minorHAnsi" w:cs="Times New Roman" w:hint="eastAsia"/>
                <w:b/>
                <w:sz w:val="24"/>
                <w:szCs w:val="24"/>
              </w:rPr>
              <w:t xml:space="preserve">차 기시다 내각의 출범과 </w:t>
            </w:r>
            <w:r w:rsidR="0013541B">
              <w:rPr>
                <w:rFonts w:eastAsiaTheme="minorHAnsi" w:cs="Times New Roman"/>
                <w:b/>
                <w:sz w:val="24"/>
                <w:szCs w:val="24"/>
              </w:rPr>
              <w:t xml:space="preserve">2021 </w:t>
            </w:r>
            <w:r w:rsidR="0013541B">
              <w:rPr>
                <w:rFonts w:eastAsiaTheme="minorHAnsi" w:cs="Times New Roman" w:hint="eastAsia"/>
                <w:b/>
                <w:sz w:val="24"/>
                <w:szCs w:val="24"/>
              </w:rPr>
              <w:t>중의원선거 분석</w:t>
            </w:r>
            <w:r w:rsidR="00D34774">
              <w:rPr>
                <w:rFonts w:eastAsiaTheme="minorHAnsi" w:cs="Times New Roman"/>
                <w:b/>
                <w:sz w:val="24"/>
                <w:szCs w:val="24"/>
              </w:rPr>
              <w:t>’</w:t>
            </w:r>
            <w:r w:rsidR="00F37297">
              <w:rPr>
                <w:rFonts w:eastAsiaTheme="minorHAnsi" w:cs="Times New Roman"/>
                <w:b/>
                <w:sz w:val="24"/>
                <w:szCs w:val="24"/>
              </w:rPr>
              <w:t xml:space="preserve"> </w:t>
            </w:r>
            <w:r w:rsidR="009C16A5">
              <w:rPr>
                <w:rFonts w:eastAsiaTheme="minorHAnsi" w:cs="Times New Roman"/>
                <w:b/>
                <w:sz w:val="24"/>
                <w:szCs w:val="24"/>
              </w:rPr>
              <w:br/>
            </w:r>
            <w:r w:rsidR="00D34774">
              <w:rPr>
                <w:rFonts w:eastAsiaTheme="minorHAnsi" w:cs="Times New Roman" w:hint="eastAsia"/>
                <w:b/>
                <w:sz w:val="24"/>
                <w:szCs w:val="24"/>
              </w:rPr>
              <w:t>이슈브리프</w:t>
            </w:r>
            <w:r w:rsidR="00F87CB4" w:rsidRPr="00080FAD">
              <w:rPr>
                <w:rFonts w:eastAsiaTheme="minorHAnsi" w:cs="Times New Roman"/>
                <w:b/>
                <w:sz w:val="24"/>
                <w:szCs w:val="24"/>
              </w:rPr>
              <w:t xml:space="preserve"> </w:t>
            </w:r>
            <w:r w:rsidR="00AD4965">
              <w:rPr>
                <w:rFonts w:eastAsiaTheme="minorHAnsi" w:cs="Times New Roman"/>
                <w:b/>
                <w:sz w:val="24"/>
                <w:szCs w:val="24"/>
              </w:rPr>
              <w:t>1</w:t>
            </w:r>
            <w:r w:rsidR="00AD79F4">
              <w:rPr>
                <w:rFonts w:eastAsiaTheme="minorHAnsi" w:cs="Times New Roman"/>
                <w:b/>
                <w:sz w:val="24"/>
                <w:szCs w:val="24"/>
              </w:rPr>
              <w:t>6</w:t>
            </w:r>
            <w:r w:rsidR="00AD4965">
              <w:rPr>
                <w:rFonts w:eastAsiaTheme="minorHAnsi" w:cs="Times New Roman" w:hint="eastAsia"/>
                <w:b/>
                <w:sz w:val="24"/>
                <w:szCs w:val="24"/>
              </w:rPr>
              <w:t>일</w:t>
            </w:r>
            <w:r w:rsidR="00D60A37" w:rsidRPr="00F45F8F">
              <w:rPr>
                <w:rFonts w:eastAsiaTheme="minorHAnsi" w:cs="Times New Roman"/>
                <w:b/>
                <w:color w:val="0000FF"/>
                <w:sz w:val="24"/>
                <w:szCs w:val="24"/>
              </w:rPr>
              <w:t xml:space="preserve"> </w:t>
            </w:r>
            <w:r w:rsidR="00D60A37" w:rsidRPr="00080FAD">
              <w:rPr>
                <w:rFonts w:eastAsiaTheme="minorHAnsi" w:cs="Times New Roman"/>
                <w:b/>
                <w:sz w:val="24"/>
                <w:szCs w:val="24"/>
              </w:rPr>
              <w:t>발표</w:t>
            </w:r>
          </w:p>
        </w:tc>
      </w:tr>
    </w:tbl>
    <w:p w14:paraId="3AA194CA" w14:textId="77777777" w:rsidR="006A180E" w:rsidRPr="00AD4965" w:rsidRDefault="006A180E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jc w:val="left"/>
        <w:rPr>
          <w:spacing w:val="-8"/>
          <w:sz w:val="10"/>
          <w:szCs w:val="10"/>
        </w:rPr>
      </w:pPr>
    </w:p>
    <w:p w14:paraId="4FA952FF" w14:textId="6475644A" w:rsidR="00E4693F" w:rsidRDefault="00D34774" w:rsidP="009A6EB6">
      <w:pPr>
        <w:pStyle w:val="a5"/>
        <w:tabs>
          <w:tab w:val="left" w:pos="9781"/>
        </w:tabs>
        <w:spacing w:line="276" w:lineRule="auto"/>
        <w:ind w:leftChars="200" w:left="426" w:rightChars="271" w:right="542" w:hangingChars="12" w:hanging="26"/>
        <w:rPr>
          <w:rFonts w:eastAsiaTheme="minorHAnsi"/>
          <w:color w:val="000000" w:themeColor="text1"/>
          <w:spacing w:val="-2"/>
          <w:sz w:val="22"/>
        </w:rPr>
      </w:pPr>
      <w:r w:rsidRPr="00704A42">
        <w:rPr>
          <w:rFonts w:eastAsiaTheme="minorHAnsi" w:hint="eastAsia"/>
          <w:color w:val="000000" w:themeColor="text1"/>
          <w:spacing w:val="-2"/>
          <w:sz w:val="22"/>
        </w:rPr>
        <w:t>아산정책연구원</w:t>
      </w:r>
      <w:r w:rsidR="00F0494A" w:rsidRPr="00704A42">
        <w:rPr>
          <w:rFonts w:eastAsiaTheme="minorHAnsi" w:hint="eastAsia"/>
          <w:color w:val="000000" w:themeColor="text1"/>
          <w:spacing w:val="-2"/>
          <w:sz w:val="22"/>
        </w:rPr>
        <w:t>은</w:t>
      </w:r>
      <w:r w:rsidR="00EC7A63" w:rsidRPr="00704A42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8C1683">
        <w:rPr>
          <w:rFonts w:eastAsiaTheme="minorHAnsi"/>
          <w:color w:val="000000" w:themeColor="text1"/>
          <w:spacing w:val="-2"/>
          <w:sz w:val="22"/>
        </w:rPr>
        <w:t>1</w:t>
      </w:r>
      <w:r w:rsidR="0013541B">
        <w:rPr>
          <w:rFonts w:eastAsiaTheme="minorHAnsi"/>
          <w:color w:val="000000" w:themeColor="text1"/>
          <w:spacing w:val="-2"/>
          <w:sz w:val="22"/>
        </w:rPr>
        <w:t>1</w:t>
      </w:r>
      <w:r w:rsidRPr="00704A42">
        <w:rPr>
          <w:rFonts w:eastAsiaTheme="minorHAnsi"/>
          <w:color w:val="000000" w:themeColor="text1"/>
          <w:spacing w:val="-2"/>
          <w:sz w:val="22"/>
        </w:rPr>
        <w:t xml:space="preserve">월 </w:t>
      </w:r>
      <w:r w:rsidR="00AD4965">
        <w:rPr>
          <w:rFonts w:eastAsiaTheme="minorHAnsi"/>
          <w:color w:val="000000" w:themeColor="text1"/>
          <w:spacing w:val="-2"/>
          <w:sz w:val="22"/>
        </w:rPr>
        <w:t>1</w:t>
      </w:r>
      <w:r w:rsidR="00AD79F4">
        <w:rPr>
          <w:rFonts w:eastAsiaTheme="minorHAnsi"/>
          <w:color w:val="000000" w:themeColor="text1"/>
          <w:spacing w:val="-2"/>
          <w:sz w:val="22"/>
        </w:rPr>
        <w:t>6</w:t>
      </w:r>
      <w:r w:rsidRPr="00704A42">
        <w:rPr>
          <w:rFonts w:eastAsiaTheme="minorHAnsi"/>
          <w:color w:val="000000" w:themeColor="text1"/>
          <w:spacing w:val="-2"/>
          <w:sz w:val="22"/>
        </w:rPr>
        <w:t>일(</w:t>
      </w:r>
      <w:r w:rsidR="00AD79F4">
        <w:rPr>
          <w:rFonts w:eastAsiaTheme="minorHAnsi" w:hint="eastAsia"/>
          <w:color w:val="000000" w:themeColor="text1"/>
          <w:spacing w:val="-2"/>
          <w:sz w:val="22"/>
        </w:rPr>
        <w:t>화</w:t>
      </w:r>
      <w:r w:rsidRPr="00704A42">
        <w:rPr>
          <w:rFonts w:eastAsiaTheme="minorHAnsi"/>
          <w:color w:val="000000" w:themeColor="text1"/>
          <w:spacing w:val="-2"/>
          <w:sz w:val="22"/>
        </w:rPr>
        <w:t xml:space="preserve">), </w:t>
      </w:r>
      <w:r w:rsidR="00EC7A63" w:rsidRPr="00704A42">
        <w:rPr>
          <w:rFonts w:eastAsiaTheme="minorHAnsi" w:hint="eastAsia"/>
          <w:color w:val="000000" w:themeColor="text1"/>
          <w:spacing w:val="-2"/>
          <w:sz w:val="22"/>
        </w:rPr>
        <w:t xml:space="preserve">최은미 </w:t>
      </w:r>
      <w:r w:rsidRPr="00704A42">
        <w:rPr>
          <w:rFonts w:eastAsiaTheme="minorHAnsi"/>
          <w:color w:val="000000" w:themeColor="text1"/>
          <w:spacing w:val="-2"/>
          <w:sz w:val="22"/>
        </w:rPr>
        <w:t xml:space="preserve">연구위원의 이슈브리프 </w:t>
      </w:r>
      <w:r w:rsidR="009C16A5">
        <w:rPr>
          <w:rFonts w:eastAsiaTheme="minorHAnsi"/>
          <w:color w:val="000000" w:themeColor="text1"/>
          <w:spacing w:val="-2"/>
          <w:sz w:val="22"/>
        </w:rPr>
        <w:t>‘</w:t>
      </w:r>
      <w:r w:rsidR="00AD4965">
        <w:rPr>
          <w:rFonts w:eastAsiaTheme="minorHAnsi" w:hint="eastAsia"/>
          <w:color w:val="000000" w:themeColor="text1"/>
          <w:spacing w:val="-2"/>
          <w:sz w:val="22"/>
        </w:rPr>
        <w:t>제</w:t>
      </w:r>
      <w:r w:rsidR="0013541B">
        <w:rPr>
          <w:rFonts w:eastAsiaTheme="minorHAnsi"/>
          <w:color w:val="000000" w:themeColor="text1"/>
          <w:spacing w:val="-2"/>
          <w:sz w:val="22"/>
        </w:rPr>
        <w:t>2</w:t>
      </w:r>
      <w:r w:rsidR="0013541B">
        <w:rPr>
          <w:rFonts w:eastAsiaTheme="minorHAnsi" w:hint="eastAsia"/>
          <w:color w:val="000000" w:themeColor="text1"/>
          <w:spacing w:val="-2"/>
          <w:sz w:val="22"/>
        </w:rPr>
        <w:t xml:space="preserve">차 기시다 내각의 출범과 </w:t>
      </w:r>
      <w:r w:rsidR="0013541B">
        <w:rPr>
          <w:rFonts w:eastAsiaTheme="minorHAnsi"/>
          <w:color w:val="000000" w:themeColor="text1"/>
          <w:spacing w:val="-2"/>
          <w:sz w:val="22"/>
        </w:rPr>
        <w:t xml:space="preserve">2021 </w:t>
      </w:r>
      <w:r w:rsidR="0013541B">
        <w:rPr>
          <w:rFonts w:eastAsiaTheme="minorHAnsi" w:hint="eastAsia"/>
          <w:color w:val="000000" w:themeColor="text1"/>
          <w:spacing w:val="-2"/>
          <w:sz w:val="22"/>
        </w:rPr>
        <w:t>중의원선거 분석</w:t>
      </w:r>
      <w:r w:rsidR="00EC7A63" w:rsidRPr="00704A42">
        <w:rPr>
          <w:rFonts w:eastAsiaTheme="minorHAnsi"/>
          <w:color w:val="000000" w:themeColor="text1"/>
          <w:spacing w:val="-2"/>
          <w:sz w:val="22"/>
        </w:rPr>
        <w:t>’</w:t>
      </w:r>
      <w:r w:rsidRPr="00704A42">
        <w:rPr>
          <w:rFonts w:eastAsiaTheme="minorHAnsi"/>
          <w:color w:val="000000" w:themeColor="text1"/>
          <w:spacing w:val="-2"/>
          <w:sz w:val="22"/>
        </w:rPr>
        <w:t xml:space="preserve">을 발표했다. 보고서는 </w:t>
      </w:r>
      <w:r w:rsidR="009A6EB6">
        <w:rPr>
          <w:rFonts w:eastAsiaTheme="minorHAnsi" w:hint="eastAsia"/>
          <w:color w:val="000000" w:themeColor="text1"/>
          <w:spacing w:val="-2"/>
          <w:sz w:val="22"/>
        </w:rPr>
        <w:t xml:space="preserve">지난 </w:t>
      </w:r>
      <w:r w:rsidR="009A6EB6">
        <w:rPr>
          <w:rFonts w:eastAsiaTheme="minorHAnsi"/>
          <w:color w:val="000000" w:themeColor="text1"/>
          <w:spacing w:val="-2"/>
          <w:sz w:val="22"/>
        </w:rPr>
        <w:t>10</w:t>
      </w:r>
      <w:r w:rsidR="009A6EB6">
        <w:rPr>
          <w:rFonts w:eastAsiaTheme="minorHAnsi" w:hint="eastAsia"/>
          <w:color w:val="000000" w:themeColor="text1"/>
          <w:spacing w:val="-2"/>
          <w:sz w:val="22"/>
        </w:rPr>
        <w:t>일 출범한 2차 기시다 내각의 출범</w:t>
      </w:r>
      <w:r w:rsidR="00B84262">
        <w:rPr>
          <w:rFonts w:eastAsiaTheme="minorHAnsi" w:hint="eastAsia"/>
          <w:color w:val="000000" w:themeColor="text1"/>
          <w:spacing w:val="-2"/>
          <w:sz w:val="22"/>
        </w:rPr>
        <w:t xml:space="preserve">과 </w:t>
      </w:r>
      <w:r w:rsidR="009A6EB6">
        <w:rPr>
          <w:rFonts w:eastAsiaTheme="minorHAnsi" w:hint="eastAsia"/>
          <w:color w:val="000000" w:themeColor="text1"/>
          <w:spacing w:val="-2"/>
          <w:sz w:val="22"/>
        </w:rPr>
        <w:t>중의원 선거(</w:t>
      </w:r>
      <w:r w:rsidR="009A6EB6">
        <w:rPr>
          <w:rFonts w:eastAsiaTheme="minorHAnsi"/>
          <w:color w:val="000000" w:themeColor="text1"/>
          <w:spacing w:val="-2"/>
          <w:sz w:val="22"/>
        </w:rPr>
        <w:t xml:space="preserve">2021.10.31) </w:t>
      </w:r>
      <w:r w:rsidR="009A6EB6">
        <w:rPr>
          <w:rFonts w:eastAsiaTheme="minorHAnsi" w:hint="eastAsia"/>
          <w:color w:val="000000" w:themeColor="text1"/>
          <w:spacing w:val="-2"/>
          <w:sz w:val="22"/>
        </w:rPr>
        <w:t>결과 분석을 통해,</w:t>
      </w:r>
      <w:r w:rsidR="009A6EB6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E4693F">
        <w:rPr>
          <w:rFonts w:eastAsiaTheme="minorHAnsi" w:hint="eastAsia"/>
          <w:color w:val="000000" w:themeColor="text1"/>
          <w:spacing w:val="-2"/>
          <w:sz w:val="22"/>
        </w:rPr>
        <w:t>일본</w:t>
      </w:r>
      <w:r w:rsidR="009A6EB6">
        <w:rPr>
          <w:rFonts w:eastAsiaTheme="minorHAnsi" w:hint="eastAsia"/>
          <w:color w:val="000000" w:themeColor="text1"/>
          <w:spacing w:val="-2"/>
          <w:sz w:val="22"/>
        </w:rPr>
        <w:t>의 정치변동</w:t>
      </w:r>
      <w:r w:rsidR="00B84262">
        <w:rPr>
          <w:rFonts w:eastAsiaTheme="minorHAnsi" w:hint="eastAsia"/>
          <w:color w:val="000000" w:themeColor="text1"/>
          <w:spacing w:val="-2"/>
          <w:sz w:val="22"/>
        </w:rPr>
        <w:t>에 대해 알아보고,</w:t>
      </w:r>
      <w:bookmarkStart w:id="0" w:name="_GoBack"/>
      <w:bookmarkEnd w:id="0"/>
      <w:r w:rsidR="009A6EB6">
        <w:rPr>
          <w:rFonts w:eastAsiaTheme="minorHAnsi" w:hint="eastAsia"/>
          <w:color w:val="000000" w:themeColor="text1"/>
          <w:spacing w:val="-2"/>
          <w:sz w:val="22"/>
        </w:rPr>
        <w:t xml:space="preserve"> 향후 기시다 내각의 장기집권 및 외교안보</w:t>
      </w:r>
      <w:r w:rsidR="00EF6391">
        <w:rPr>
          <w:rFonts w:eastAsiaTheme="minorHAnsi" w:hint="eastAsia"/>
          <w:color w:val="000000" w:themeColor="text1"/>
          <w:spacing w:val="-2"/>
          <w:sz w:val="22"/>
        </w:rPr>
        <w:t>정책</w:t>
      </w:r>
      <w:r w:rsidR="009A6EB6">
        <w:rPr>
          <w:rFonts w:eastAsiaTheme="minorHAnsi" w:hint="eastAsia"/>
          <w:color w:val="000000" w:themeColor="text1"/>
          <w:spacing w:val="-2"/>
          <w:sz w:val="22"/>
        </w:rPr>
        <w:t>의 변화 가능성에 대해 전망하였다.</w:t>
      </w:r>
    </w:p>
    <w:p w14:paraId="20EDA2B3" w14:textId="77777777" w:rsidR="00097EAC" w:rsidRPr="00EF6391" w:rsidRDefault="00097EAC" w:rsidP="00EC7A63">
      <w:pPr>
        <w:pStyle w:val="a5"/>
        <w:tabs>
          <w:tab w:val="left" w:pos="9781"/>
        </w:tabs>
        <w:spacing w:line="276" w:lineRule="auto"/>
        <w:ind w:rightChars="271" w:right="542"/>
        <w:rPr>
          <w:rFonts w:eastAsiaTheme="minorHAnsi"/>
          <w:color w:val="000000" w:themeColor="text1"/>
          <w:spacing w:val="-2"/>
          <w:sz w:val="8"/>
        </w:rPr>
      </w:pPr>
    </w:p>
    <w:p w14:paraId="6A516E20" w14:textId="79B57932" w:rsidR="001000F0" w:rsidRDefault="006B3502" w:rsidP="0013541B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color w:val="000000" w:themeColor="text1"/>
          <w:spacing w:val="-2"/>
          <w:sz w:val="22"/>
        </w:rPr>
      </w:pPr>
      <w:r w:rsidRPr="006B3502">
        <w:rPr>
          <w:rFonts w:eastAsiaTheme="minorHAnsi" w:hint="eastAsia"/>
          <w:color w:val="000000" w:themeColor="text1"/>
          <w:spacing w:val="-2"/>
          <w:sz w:val="22"/>
        </w:rPr>
        <w:t xml:space="preserve">최은미 박사는 </w:t>
      </w:r>
      <w:r w:rsidR="009C16A5" w:rsidRPr="006B3502">
        <w:rPr>
          <w:rFonts w:eastAsiaTheme="minorHAnsi"/>
          <w:color w:val="000000" w:themeColor="text1"/>
          <w:spacing w:val="-2"/>
          <w:sz w:val="22"/>
        </w:rPr>
        <w:t>“</w:t>
      </w:r>
      <w:r w:rsidR="0013541B">
        <w:rPr>
          <w:rFonts w:eastAsiaTheme="minorHAnsi" w:hint="eastAsia"/>
          <w:color w:val="000000" w:themeColor="text1"/>
          <w:spacing w:val="-2"/>
          <w:sz w:val="22"/>
        </w:rPr>
        <w:t>자민당의 중의원선거 승리로 기시다 내각의 국정운영은 탄력</w:t>
      </w:r>
      <w:r w:rsidR="00EF6391">
        <w:rPr>
          <w:rFonts w:eastAsiaTheme="minorHAnsi" w:hint="eastAsia"/>
          <w:color w:val="000000" w:themeColor="text1"/>
          <w:spacing w:val="-2"/>
          <w:sz w:val="22"/>
        </w:rPr>
        <w:t xml:space="preserve"> </w:t>
      </w:r>
      <w:r w:rsidR="0013541B">
        <w:rPr>
          <w:rFonts w:eastAsiaTheme="minorHAnsi" w:hint="eastAsia"/>
          <w:color w:val="000000" w:themeColor="text1"/>
          <w:spacing w:val="-2"/>
          <w:sz w:val="22"/>
        </w:rPr>
        <w:t>받을 것이며,</w:t>
      </w:r>
      <w:r w:rsidR="0013541B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13541B">
        <w:rPr>
          <w:rFonts w:eastAsiaTheme="minorHAnsi" w:hint="eastAsia"/>
          <w:color w:val="000000" w:themeColor="text1"/>
          <w:spacing w:val="-2"/>
          <w:sz w:val="22"/>
        </w:rPr>
        <w:t>내년</w:t>
      </w:r>
      <w:r w:rsidR="00EF6391">
        <w:rPr>
          <w:rFonts w:eastAsiaTheme="minorHAnsi" w:hint="eastAsia"/>
          <w:color w:val="000000" w:themeColor="text1"/>
          <w:spacing w:val="-2"/>
          <w:sz w:val="22"/>
        </w:rPr>
        <w:t xml:space="preserve"> </w:t>
      </w:r>
      <w:r w:rsidR="0013541B">
        <w:rPr>
          <w:rFonts w:eastAsiaTheme="minorHAnsi" w:hint="eastAsia"/>
          <w:color w:val="000000" w:themeColor="text1"/>
          <w:spacing w:val="-2"/>
          <w:sz w:val="22"/>
        </w:rPr>
        <w:t>여름 참의원선거까지 승리로 이끈다면 아베</w:t>
      </w:r>
      <w:r w:rsidR="00516890">
        <w:rPr>
          <w:rFonts w:eastAsiaTheme="minorHAnsi" w:hint="eastAsia"/>
          <w:color w:val="000000" w:themeColor="text1"/>
          <w:spacing w:val="-2"/>
          <w:sz w:val="22"/>
        </w:rPr>
        <w:t xml:space="preserve"> 총리에</w:t>
      </w:r>
      <w:r w:rsidR="0013541B">
        <w:rPr>
          <w:rFonts w:eastAsiaTheme="minorHAnsi" w:hint="eastAsia"/>
          <w:color w:val="000000" w:themeColor="text1"/>
          <w:spacing w:val="-2"/>
          <w:sz w:val="22"/>
        </w:rPr>
        <w:t xml:space="preserve"> 이은 장기집권도 가능할 것</w:t>
      </w:r>
      <w:r w:rsidR="0013541B">
        <w:rPr>
          <w:rFonts w:eastAsiaTheme="minorHAnsi"/>
          <w:color w:val="000000" w:themeColor="text1"/>
          <w:spacing w:val="-2"/>
          <w:sz w:val="22"/>
        </w:rPr>
        <w:t>”</w:t>
      </w:r>
      <w:r w:rsidR="0013541B">
        <w:rPr>
          <w:rFonts w:eastAsiaTheme="minorHAnsi" w:hint="eastAsia"/>
          <w:color w:val="000000" w:themeColor="text1"/>
          <w:spacing w:val="-2"/>
          <w:sz w:val="22"/>
        </w:rPr>
        <w:t xml:space="preserve"> </w:t>
      </w:r>
      <w:r w:rsidR="001000F0">
        <w:rPr>
          <w:rFonts w:eastAsiaTheme="minorHAnsi" w:hint="eastAsia"/>
          <w:color w:val="000000" w:themeColor="text1"/>
          <w:spacing w:val="-2"/>
          <w:sz w:val="22"/>
        </w:rPr>
        <w:t>이라 전망했다.</w:t>
      </w:r>
      <w:r w:rsidR="001000F0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13541B">
        <w:rPr>
          <w:rFonts w:eastAsiaTheme="minorHAnsi" w:hint="eastAsia"/>
          <w:color w:val="000000" w:themeColor="text1"/>
          <w:spacing w:val="-2"/>
          <w:sz w:val="22"/>
        </w:rPr>
        <w:t>또한,</w:t>
      </w:r>
      <w:r w:rsidR="0013541B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E4693F">
        <w:rPr>
          <w:rFonts w:eastAsiaTheme="minorHAnsi"/>
          <w:color w:val="000000" w:themeColor="text1"/>
          <w:spacing w:val="-2"/>
          <w:sz w:val="22"/>
        </w:rPr>
        <w:t>“</w:t>
      </w:r>
      <w:r w:rsidR="0013541B">
        <w:rPr>
          <w:rFonts w:eastAsiaTheme="minorHAnsi" w:hint="eastAsia"/>
          <w:color w:val="000000" w:themeColor="text1"/>
          <w:spacing w:val="-2"/>
          <w:sz w:val="22"/>
        </w:rPr>
        <w:t>기시다</w:t>
      </w:r>
      <w:r w:rsidR="0013541B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13541B">
        <w:rPr>
          <w:rFonts w:eastAsiaTheme="minorHAnsi" w:hint="eastAsia"/>
          <w:color w:val="000000" w:themeColor="text1"/>
          <w:spacing w:val="-2"/>
          <w:sz w:val="22"/>
        </w:rPr>
        <w:t xml:space="preserve">총리에 대한 </w:t>
      </w:r>
      <w:r w:rsidR="00EF6391">
        <w:rPr>
          <w:rFonts w:eastAsiaTheme="minorHAnsi" w:hint="eastAsia"/>
          <w:color w:val="000000" w:themeColor="text1"/>
          <w:spacing w:val="-2"/>
          <w:sz w:val="22"/>
        </w:rPr>
        <w:t xml:space="preserve">여론의 </w:t>
      </w:r>
      <w:r w:rsidR="0013541B">
        <w:rPr>
          <w:rFonts w:eastAsiaTheme="minorHAnsi" w:hint="eastAsia"/>
          <w:color w:val="000000" w:themeColor="text1"/>
          <w:spacing w:val="-2"/>
          <w:sz w:val="22"/>
        </w:rPr>
        <w:t>강한 부정도,</w:t>
      </w:r>
      <w:r w:rsidR="0013541B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13541B">
        <w:rPr>
          <w:rFonts w:eastAsiaTheme="minorHAnsi" w:hint="eastAsia"/>
          <w:color w:val="000000" w:themeColor="text1"/>
          <w:spacing w:val="-2"/>
          <w:sz w:val="22"/>
        </w:rPr>
        <w:t xml:space="preserve">강한 긍정도 아닌 상황은 오히려 현상유지의 가능성을 높일 </w:t>
      </w:r>
      <w:r w:rsidR="00E4693F">
        <w:rPr>
          <w:rFonts w:eastAsiaTheme="minorHAnsi" w:hint="eastAsia"/>
          <w:color w:val="000000" w:themeColor="text1"/>
          <w:spacing w:val="-2"/>
          <w:sz w:val="22"/>
        </w:rPr>
        <w:t>수 있어 향후 기시다 내각에 대한 지지율은 오르지 않더라도,</w:t>
      </w:r>
      <w:r w:rsidR="00E4693F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E4693F">
        <w:rPr>
          <w:rFonts w:eastAsiaTheme="minorHAnsi" w:hint="eastAsia"/>
          <w:color w:val="000000" w:themeColor="text1"/>
          <w:spacing w:val="-2"/>
          <w:sz w:val="22"/>
        </w:rPr>
        <w:t>자민당에 대한 고정지지율을 기반으로 안정적인 국정운영이 가능할 것</w:t>
      </w:r>
      <w:r w:rsidR="00B250D9">
        <w:rPr>
          <w:rFonts w:eastAsiaTheme="minorHAnsi"/>
          <w:color w:val="000000" w:themeColor="text1"/>
          <w:spacing w:val="-2"/>
          <w:sz w:val="22"/>
        </w:rPr>
        <w:t>”</w:t>
      </w:r>
      <w:r w:rsidR="00B250D9">
        <w:rPr>
          <w:rFonts w:eastAsiaTheme="minorHAnsi" w:hint="eastAsia"/>
          <w:color w:val="000000" w:themeColor="text1"/>
          <w:spacing w:val="-2"/>
          <w:sz w:val="22"/>
        </w:rPr>
        <w:t>으로 내다봤다.</w:t>
      </w:r>
      <w:r w:rsidR="00B250D9">
        <w:rPr>
          <w:rFonts w:eastAsiaTheme="minorHAnsi"/>
          <w:color w:val="000000" w:themeColor="text1"/>
          <w:spacing w:val="-2"/>
          <w:sz w:val="22"/>
        </w:rPr>
        <w:t xml:space="preserve"> </w:t>
      </w:r>
    </w:p>
    <w:p w14:paraId="004E9DE0" w14:textId="77777777" w:rsidR="00067FA3" w:rsidRPr="00067FA3" w:rsidRDefault="00067FA3" w:rsidP="009A727E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color w:val="000000" w:themeColor="text1"/>
          <w:spacing w:val="-2"/>
          <w:sz w:val="8"/>
          <w:szCs w:val="8"/>
        </w:rPr>
      </w:pPr>
    </w:p>
    <w:p w14:paraId="64C71DAF" w14:textId="5131E38C" w:rsidR="00EF6391" w:rsidRDefault="00C3429D" w:rsidP="00EF6391">
      <w:pPr>
        <w:pStyle w:val="a5"/>
        <w:tabs>
          <w:tab w:val="left" w:pos="9781"/>
        </w:tabs>
        <w:spacing w:after="240" w:line="276" w:lineRule="auto"/>
        <w:ind w:leftChars="200" w:left="400" w:rightChars="271" w:right="542"/>
        <w:rPr>
          <w:rFonts w:asciiTheme="minorEastAsia" w:hAnsiTheme="minorEastAsia" w:cs="굴림"/>
          <w:sz w:val="22"/>
        </w:rPr>
      </w:pPr>
      <w:r>
        <w:rPr>
          <w:rFonts w:asciiTheme="minorEastAsia" w:hAnsiTheme="minorEastAsia" w:cs="굴림" w:hint="eastAsia"/>
          <w:sz w:val="22"/>
        </w:rPr>
        <w:t>최은미 박사는</w:t>
      </w:r>
      <w:r w:rsidR="001912F1">
        <w:rPr>
          <w:rFonts w:asciiTheme="minorEastAsia" w:hAnsiTheme="minorEastAsia" w:cs="굴림" w:hint="eastAsia"/>
          <w:sz w:val="22"/>
        </w:rPr>
        <w:t xml:space="preserve"> </w:t>
      </w:r>
      <w:r>
        <w:rPr>
          <w:rFonts w:asciiTheme="minorEastAsia" w:hAnsiTheme="minorEastAsia" w:cs="굴림"/>
          <w:sz w:val="22"/>
        </w:rPr>
        <w:t>“</w:t>
      </w:r>
      <w:r>
        <w:rPr>
          <w:rFonts w:eastAsiaTheme="minorHAnsi" w:hint="eastAsia"/>
          <w:color w:val="000000" w:themeColor="text1"/>
          <w:spacing w:val="-2"/>
          <w:sz w:val="22"/>
        </w:rPr>
        <w:t>중의원선거로 인한 자민당 내부의 역학구도와 내각의 외교라인 변화는 기시다 총리의 정치적 기반을 확보하는 움직임이자,</w:t>
      </w:r>
      <w:r>
        <w:rPr>
          <w:rFonts w:eastAsiaTheme="minorHAnsi"/>
          <w:color w:val="000000" w:themeColor="text1"/>
          <w:spacing w:val="-2"/>
          <w:sz w:val="22"/>
        </w:rPr>
        <w:t xml:space="preserve"> </w:t>
      </w:r>
      <w:r>
        <w:rPr>
          <w:rFonts w:eastAsiaTheme="minorHAnsi" w:hint="eastAsia"/>
          <w:color w:val="000000" w:themeColor="text1"/>
          <w:spacing w:val="-2"/>
          <w:sz w:val="22"/>
        </w:rPr>
        <w:t xml:space="preserve">차별화된 외교를 보여줄 수 있는 가능성을 </w:t>
      </w:r>
      <w:r w:rsidR="00516890">
        <w:rPr>
          <w:rFonts w:eastAsiaTheme="minorHAnsi" w:hint="eastAsia"/>
          <w:color w:val="000000" w:themeColor="text1"/>
          <w:spacing w:val="-2"/>
          <w:sz w:val="22"/>
        </w:rPr>
        <w:t>제시했</w:t>
      </w:r>
      <w:r>
        <w:rPr>
          <w:rFonts w:eastAsiaTheme="minorHAnsi" w:hint="eastAsia"/>
          <w:color w:val="000000" w:themeColor="text1"/>
          <w:spacing w:val="-2"/>
          <w:sz w:val="22"/>
        </w:rPr>
        <w:t>다</w:t>
      </w:r>
      <w:r>
        <w:rPr>
          <w:rFonts w:eastAsiaTheme="minorHAnsi"/>
          <w:color w:val="000000" w:themeColor="text1"/>
          <w:spacing w:val="-2"/>
          <w:sz w:val="22"/>
        </w:rPr>
        <w:t>”</w:t>
      </w:r>
      <w:r>
        <w:rPr>
          <w:rFonts w:eastAsiaTheme="minorHAnsi" w:hint="eastAsia"/>
          <w:color w:val="000000" w:themeColor="text1"/>
          <w:spacing w:val="-2"/>
          <w:sz w:val="22"/>
        </w:rPr>
        <w:t xml:space="preserve">고 분석하며, </w:t>
      </w:r>
      <w:r w:rsidR="00E4693F">
        <w:rPr>
          <w:rFonts w:asciiTheme="minorEastAsia" w:hAnsiTheme="minorEastAsia" w:cs="굴림"/>
          <w:sz w:val="22"/>
        </w:rPr>
        <w:t>“</w:t>
      </w:r>
      <w:r w:rsidR="00E4693F">
        <w:rPr>
          <w:rFonts w:asciiTheme="minorEastAsia" w:hAnsiTheme="minorEastAsia" w:cs="굴림" w:hint="eastAsia"/>
          <w:sz w:val="22"/>
        </w:rPr>
        <w:t>한국에 대한 이해가 높은 하야시 신임 외무대상의 기용은 한</w:t>
      </w:r>
      <w:r w:rsidR="00F60DED">
        <w:rPr>
          <w:rFonts w:asciiTheme="minorEastAsia" w:hAnsiTheme="minorEastAsia" w:cs="굴림" w:hint="eastAsia"/>
          <w:sz w:val="22"/>
        </w:rPr>
        <w:t>일관계에 긍정적인 요소로 작용할 수 있다</w:t>
      </w:r>
      <w:r w:rsidR="00E4693F">
        <w:rPr>
          <w:rFonts w:asciiTheme="minorEastAsia" w:hAnsiTheme="minorEastAsia" w:cs="굴림"/>
          <w:sz w:val="22"/>
        </w:rPr>
        <w:t>”</w:t>
      </w:r>
      <w:r w:rsidR="00E4693F">
        <w:rPr>
          <w:rFonts w:asciiTheme="minorEastAsia" w:hAnsiTheme="minorEastAsia" w:cs="굴림" w:hint="eastAsia"/>
          <w:sz w:val="22"/>
        </w:rPr>
        <w:t xml:space="preserve">고 </w:t>
      </w:r>
      <w:r>
        <w:rPr>
          <w:rFonts w:asciiTheme="minorEastAsia" w:hAnsiTheme="minorEastAsia" w:cs="굴림" w:hint="eastAsia"/>
          <w:sz w:val="22"/>
        </w:rPr>
        <w:t>보았다.</w:t>
      </w:r>
      <w:r>
        <w:rPr>
          <w:rFonts w:asciiTheme="minorEastAsia" w:hAnsiTheme="minorEastAsia" w:cs="굴림"/>
          <w:sz w:val="22"/>
        </w:rPr>
        <w:t xml:space="preserve"> </w:t>
      </w:r>
      <w:r>
        <w:rPr>
          <w:rFonts w:asciiTheme="minorEastAsia" w:hAnsiTheme="minorEastAsia" w:cs="굴림" w:hint="eastAsia"/>
          <w:sz w:val="22"/>
        </w:rPr>
        <w:t>또한,</w:t>
      </w:r>
      <w:r w:rsidR="00E4693F">
        <w:rPr>
          <w:rFonts w:asciiTheme="minorEastAsia" w:hAnsiTheme="minorEastAsia" w:cs="굴림"/>
          <w:sz w:val="22"/>
        </w:rPr>
        <w:t xml:space="preserve"> </w:t>
      </w:r>
      <w:r w:rsidR="00F60DED">
        <w:rPr>
          <w:rFonts w:asciiTheme="minorEastAsia" w:hAnsiTheme="minorEastAsia" w:cs="굴림"/>
          <w:sz w:val="22"/>
        </w:rPr>
        <w:t>“</w:t>
      </w:r>
      <w:r w:rsidR="00F60DED">
        <w:rPr>
          <w:rFonts w:asciiTheme="minorEastAsia" w:hAnsiTheme="minorEastAsia" w:cs="굴림" w:hint="eastAsia"/>
          <w:sz w:val="22"/>
        </w:rPr>
        <w:t>일본 정부의 입장과 기조</w:t>
      </w:r>
      <w:r w:rsidR="00EF6391">
        <w:rPr>
          <w:rFonts w:asciiTheme="minorEastAsia" w:hAnsiTheme="minorEastAsia" w:cs="굴림" w:hint="eastAsia"/>
          <w:sz w:val="22"/>
        </w:rPr>
        <w:t xml:space="preserve">는 </w:t>
      </w:r>
      <w:r w:rsidR="00F60DED">
        <w:rPr>
          <w:rFonts w:asciiTheme="minorEastAsia" w:hAnsiTheme="minorEastAsia" w:cs="굴림" w:hint="eastAsia"/>
          <w:sz w:val="22"/>
        </w:rPr>
        <w:t>바뀌지 않았지만,</w:t>
      </w:r>
      <w:r w:rsidR="00F60DED">
        <w:rPr>
          <w:rFonts w:asciiTheme="minorEastAsia" w:hAnsiTheme="minorEastAsia" w:cs="굴림"/>
          <w:sz w:val="22"/>
        </w:rPr>
        <w:t xml:space="preserve"> </w:t>
      </w:r>
      <w:r w:rsidR="00F60DED">
        <w:rPr>
          <w:rFonts w:asciiTheme="minorEastAsia" w:hAnsiTheme="minorEastAsia" w:cs="굴림" w:hint="eastAsia"/>
          <w:sz w:val="22"/>
        </w:rPr>
        <w:t>기존과 다른 접근방식을 통한 관계 개선을 도모해 볼 수</w:t>
      </w:r>
      <w:r w:rsidR="00F60DED">
        <w:rPr>
          <w:rFonts w:asciiTheme="minorEastAsia" w:hAnsiTheme="minorEastAsia" w:cs="굴림"/>
          <w:sz w:val="22"/>
        </w:rPr>
        <w:t xml:space="preserve"> </w:t>
      </w:r>
      <w:r w:rsidR="00F60DED">
        <w:rPr>
          <w:rFonts w:asciiTheme="minorEastAsia" w:hAnsiTheme="minorEastAsia" w:cs="굴림" w:hint="eastAsia"/>
          <w:sz w:val="22"/>
        </w:rPr>
        <w:t>있을 것</w:t>
      </w:r>
      <w:r w:rsidR="00F60DED">
        <w:rPr>
          <w:rFonts w:asciiTheme="minorEastAsia" w:hAnsiTheme="minorEastAsia" w:cs="굴림"/>
          <w:sz w:val="22"/>
        </w:rPr>
        <w:t>”</w:t>
      </w:r>
      <w:r w:rsidR="00F60DED">
        <w:rPr>
          <w:rFonts w:asciiTheme="minorEastAsia" w:hAnsiTheme="minorEastAsia" w:cs="굴림" w:hint="eastAsia"/>
          <w:sz w:val="22"/>
        </w:rPr>
        <w:t xml:space="preserve">으로 </w:t>
      </w:r>
      <w:r w:rsidR="00EF6391">
        <w:rPr>
          <w:rFonts w:asciiTheme="minorEastAsia" w:hAnsiTheme="minorEastAsia" w:cs="굴림" w:hint="eastAsia"/>
          <w:sz w:val="22"/>
        </w:rPr>
        <w:t>전망하였다</w:t>
      </w:r>
      <w:r w:rsidR="00F60DED">
        <w:rPr>
          <w:rFonts w:asciiTheme="minorEastAsia" w:hAnsiTheme="minorEastAsia" w:cs="굴림" w:hint="eastAsia"/>
          <w:sz w:val="22"/>
        </w:rPr>
        <w:t>.</w:t>
      </w:r>
      <w:r w:rsidR="00F60DED">
        <w:rPr>
          <w:rFonts w:asciiTheme="minorEastAsia" w:hAnsiTheme="minorEastAsia" w:cs="굴림"/>
          <w:sz w:val="22"/>
        </w:rPr>
        <w:t xml:space="preserve"> </w:t>
      </w:r>
      <w:r w:rsidR="00F60DED">
        <w:rPr>
          <w:rFonts w:asciiTheme="minorEastAsia" w:hAnsiTheme="minorEastAsia" w:cs="굴림" w:hint="eastAsia"/>
          <w:sz w:val="22"/>
        </w:rPr>
        <w:t>이를 위해,</w:t>
      </w:r>
      <w:r w:rsidR="00F60DED">
        <w:rPr>
          <w:rFonts w:asciiTheme="minorEastAsia" w:hAnsiTheme="minorEastAsia" w:cs="굴림"/>
          <w:sz w:val="22"/>
        </w:rPr>
        <w:t xml:space="preserve"> </w:t>
      </w:r>
      <w:r w:rsidR="00EF6391">
        <w:rPr>
          <w:rFonts w:asciiTheme="minorEastAsia" w:hAnsiTheme="minorEastAsia" w:cs="굴림" w:hint="eastAsia"/>
          <w:sz w:val="22"/>
        </w:rPr>
        <w:t xml:space="preserve">한국은 우선 </w:t>
      </w:r>
      <w:r w:rsidR="00F60DED">
        <w:rPr>
          <w:rFonts w:asciiTheme="minorEastAsia" w:hAnsiTheme="minorEastAsia" w:cs="굴림" w:hint="eastAsia"/>
          <w:sz w:val="22"/>
        </w:rPr>
        <w:t>현재 신임외무대신과 주일한국대사의 만남</w:t>
      </w:r>
      <w:r w:rsidR="00F60DED">
        <w:rPr>
          <w:rFonts w:asciiTheme="minorEastAsia" w:hAnsiTheme="minorEastAsia" w:cs="굴림"/>
          <w:sz w:val="22"/>
        </w:rPr>
        <w:t xml:space="preserve">, </w:t>
      </w:r>
      <w:r w:rsidR="00F60DED">
        <w:rPr>
          <w:rFonts w:asciiTheme="minorEastAsia" w:hAnsiTheme="minorEastAsia" w:cs="굴림" w:hint="eastAsia"/>
          <w:sz w:val="22"/>
        </w:rPr>
        <w:t xml:space="preserve">장관급 회담 등 현재의 경색된 </w:t>
      </w:r>
      <w:r w:rsidR="00034D7D">
        <w:rPr>
          <w:rFonts w:asciiTheme="minorEastAsia" w:hAnsiTheme="minorEastAsia" w:cs="굴림" w:hint="eastAsia"/>
          <w:sz w:val="22"/>
        </w:rPr>
        <w:t>한일관계 개선</w:t>
      </w:r>
      <w:r w:rsidR="00B250D9">
        <w:rPr>
          <w:rFonts w:asciiTheme="minorEastAsia" w:hAnsiTheme="minorEastAsia" w:cs="굴림" w:hint="eastAsia"/>
          <w:sz w:val="22"/>
        </w:rPr>
        <w:t>을 위</w:t>
      </w:r>
      <w:r w:rsidR="00F60DED">
        <w:rPr>
          <w:rFonts w:asciiTheme="minorEastAsia" w:hAnsiTheme="minorEastAsia" w:cs="굴림" w:hint="eastAsia"/>
          <w:sz w:val="22"/>
        </w:rPr>
        <w:t xml:space="preserve">해 양국 정부간 관계개선의 의지 확인부터 시작해야 한다고 </w:t>
      </w:r>
      <w:r w:rsidR="00034D7D">
        <w:rPr>
          <w:rFonts w:asciiTheme="minorEastAsia" w:hAnsiTheme="minorEastAsia" w:cs="굴림" w:hint="eastAsia"/>
          <w:sz w:val="22"/>
        </w:rPr>
        <w:t>제언한다.</w:t>
      </w:r>
      <w:r w:rsidR="00034D7D">
        <w:rPr>
          <w:rFonts w:asciiTheme="minorEastAsia" w:hAnsiTheme="minorEastAsia" w:cs="굴림"/>
          <w:sz w:val="22"/>
        </w:rPr>
        <w:t xml:space="preserve"> </w:t>
      </w:r>
    </w:p>
    <w:p w14:paraId="3F765F8F" w14:textId="1B3D1B24" w:rsidR="00EF6391" w:rsidRPr="00EF6391" w:rsidRDefault="00F60DED" w:rsidP="00EF6391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asciiTheme="minorEastAsia" w:hAnsiTheme="minorEastAsia" w:cs="굴림"/>
          <w:sz w:val="22"/>
        </w:rPr>
      </w:pPr>
      <w:r>
        <w:rPr>
          <w:rFonts w:asciiTheme="minorEastAsia" w:hAnsiTheme="minorEastAsia" w:cs="굴림" w:hint="eastAsia"/>
          <w:sz w:val="22"/>
        </w:rPr>
        <w:t xml:space="preserve">이어서 자민당 </w:t>
      </w:r>
      <w:r>
        <w:rPr>
          <w:rFonts w:asciiTheme="minorEastAsia" w:hAnsiTheme="minorEastAsia" w:cs="굴림"/>
          <w:sz w:val="22"/>
        </w:rPr>
        <w:t>1</w:t>
      </w:r>
      <w:r w:rsidR="00EF6391">
        <w:rPr>
          <w:rFonts w:asciiTheme="minorEastAsia" w:hAnsiTheme="minorEastAsia" w:cs="굴림" w:hint="eastAsia"/>
          <w:sz w:val="22"/>
        </w:rPr>
        <w:t>强</w:t>
      </w:r>
      <w:r>
        <w:rPr>
          <w:rFonts w:asciiTheme="minorEastAsia" w:hAnsiTheme="minorEastAsia" w:cs="굴림" w:hint="eastAsia"/>
          <w:sz w:val="22"/>
        </w:rPr>
        <w:t xml:space="preserve"> 구도의 일본 정치이지만,</w:t>
      </w:r>
      <w:r>
        <w:rPr>
          <w:rFonts w:asciiTheme="minorEastAsia" w:hAnsiTheme="minorEastAsia" w:cs="굴림"/>
          <w:sz w:val="22"/>
        </w:rPr>
        <w:t xml:space="preserve"> </w:t>
      </w:r>
      <w:r>
        <w:rPr>
          <w:rFonts w:asciiTheme="minorEastAsia" w:hAnsiTheme="minorEastAsia" w:cs="굴림" w:hint="eastAsia"/>
          <w:sz w:val="22"/>
        </w:rPr>
        <w:t>자민당</w:t>
      </w:r>
      <w:r w:rsidR="00EF6391">
        <w:rPr>
          <w:rFonts w:asciiTheme="minorEastAsia" w:hAnsiTheme="minorEastAsia" w:cs="굴림" w:hint="eastAsia"/>
          <w:sz w:val="22"/>
        </w:rPr>
        <w:t>에 대한</w:t>
      </w:r>
      <w:r>
        <w:rPr>
          <w:rFonts w:asciiTheme="minorEastAsia" w:hAnsiTheme="minorEastAsia" w:cs="굴림" w:hint="eastAsia"/>
          <w:sz w:val="22"/>
        </w:rPr>
        <w:t xml:space="preserve"> 세대교체 요구,</w:t>
      </w:r>
      <w:r>
        <w:rPr>
          <w:rFonts w:asciiTheme="minorEastAsia" w:hAnsiTheme="minorEastAsia" w:cs="굴림"/>
          <w:sz w:val="22"/>
        </w:rPr>
        <w:t xml:space="preserve"> ‘</w:t>
      </w:r>
      <w:r>
        <w:rPr>
          <w:rFonts w:asciiTheme="minorEastAsia" w:hAnsiTheme="minorEastAsia" w:cs="굴림" w:hint="eastAsia"/>
          <w:sz w:val="22"/>
        </w:rPr>
        <w:t>제3지대</w:t>
      </w:r>
      <w:r>
        <w:rPr>
          <w:rFonts w:asciiTheme="minorEastAsia" w:hAnsiTheme="minorEastAsia" w:cs="굴림"/>
          <w:sz w:val="22"/>
        </w:rPr>
        <w:t>’</w:t>
      </w:r>
      <w:r>
        <w:rPr>
          <w:rFonts w:asciiTheme="minorEastAsia" w:hAnsiTheme="minorEastAsia" w:cs="굴림" w:hint="eastAsia"/>
          <w:sz w:val="22"/>
        </w:rPr>
        <w:t>를 제시한 일본유신회의 부상 등</w:t>
      </w:r>
      <w:r w:rsidR="00EF6391">
        <w:rPr>
          <w:rFonts w:asciiTheme="minorEastAsia" w:hAnsiTheme="minorEastAsia" w:cs="굴림" w:hint="eastAsia"/>
          <w:sz w:val="22"/>
        </w:rPr>
        <w:t xml:space="preserve"> </w:t>
      </w:r>
      <w:r>
        <w:rPr>
          <w:rFonts w:asciiTheme="minorEastAsia" w:hAnsiTheme="minorEastAsia" w:cs="굴림" w:hint="eastAsia"/>
          <w:sz w:val="22"/>
        </w:rPr>
        <w:t>변화가 감지되고 있는만큼 이에 대해 지속적으로 파악하고,</w:t>
      </w:r>
      <w:r>
        <w:rPr>
          <w:rFonts w:asciiTheme="minorEastAsia" w:hAnsiTheme="minorEastAsia" w:cs="굴림"/>
          <w:sz w:val="22"/>
        </w:rPr>
        <w:t xml:space="preserve"> </w:t>
      </w:r>
      <w:r w:rsidR="00EF6391">
        <w:rPr>
          <w:rFonts w:asciiTheme="minorEastAsia" w:hAnsiTheme="minorEastAsia" w:cs="굴림" w:hint="eastAsia"/>
          <w:sz w:val="22"/>
        </w:rPr>
        <w:t>일본 사회에 대한 이해를 기반으로 한일관계 개선을 위해 노력해야 할 것</w:t>
      </w:r>
      <w:r>
        <w:rPr>
          <w:rFonts w:asciiTheme="minorEastAsia" w:hAnsiTheme="minorEastAsia" w:cs="굴림" w:hint="eastAsia"/>
          <w:sz w:val="22"/>
        </w:rPr>
        <w:t>이라고 제언한다.</w:t>
      </w:r>
      <w:r>
        <w:rPr>
          <w:rFonts w:asciiTheme="minorEastAsia" w:hAnsiTheme="minorEastAsia" w:cs="굴림"/>
          <w:sz w:val="22"/>
        </w:rPr>
        <w:t xml:space="preserve"> </w:t>
      </w:r>
    </w:p>
    <w:p w14:paraId="4282E3B5" w14:textId="77777777" w:rsidR="00097EAC" w:rsidRPr="006B3502" w:rsidRDefault="00097EAC" w:rsidP="006D7591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pacing w:val="-2"/>
          <w:sz w:val="8"/>
        </w:rPr>
      </w:pPr>
    </w:p>
    <w:p w14:paraId="1E287255" w14:textId="799EC424" w:rsidR="009C3FF2" w:rsidRDefault="00375D4B" w:rsidP="001912F1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Style w:val="a4"/>
          <w:rFonts w:eastAsiaTheme="minorHAnsi"/>
          <w:szCs w:val="20"/>
        </w:rPr>
      </w:pPr>
      <w:r w:rsidRPr="00220F55">
        <w:rPr>
          <w:rFonts w:eastAsiaTheme="minorHAnsi"/>
          <w:szCs w:val="20"/>
        </w:rPr>
        <w:t>*</w:t>
      </w:r>
      <w:r w:rsidR="00DE3524">
        <w:rPr>
          <w:rFonts w:eastAsiaTheme="minorHAnsi" w:hint="eastAsia"/>
          <w:szCs w:val="20"/>
        </w:rPr>
        <w:t xml:space="preserve">이슈브리프 </w:t>
      </w:r>
      <w:r w:rsidRPr="00220F55">
        <w:rPr>
          <w:rFonts w:eastAsiaTheme="minorHAnsi"/>
          <w:szCs w:val="20"/>
        </w:rPr>
        <w:t>관련 문의:</w:t>
      </w:r>
      <w:r w:rsidR="00080FAD">
        <w:rPr>
          <w:rFonts w:eastAsiaTheme="minorHAnsi" w:hint="eastAsia"/>
          <w:szCs w:val="20"/>
        </w:rPr>
        <w:t xml:space="preserve"> </w:t>
      </w:r>
      <w:r w:rsidR="00EC7A63">
        <w:rPr>
          <w:rFonts w:eastAsiaTheme="minorHAnsi" w:hint="eastAsia"/>
          <w:szCs w:val="20"/>
        </w:rPr>
        <w:t xml:space="preserve">최은미 </w:t>
      </w:r>
      <w:r w:rsidR="00D60A37" w:rsidRPr="00D60A37">
        <w:rPr>
          <w:rFonts w:eastAsiaTheme="minorHAnsi"/>
          <w:szCs w:val="20"/>
        </w:rPr>
        <w:t>연구위원 02)3701-73</w:t>
      </w:r>
      <w:r w:rsidR="00256110">
        <w:rPr>
          <w:rFonts w:eastAsiaTheme="minorHAnsi" w:hint="eastAsia"/>
          <w:szCs w:val="20"/>
        </w:rPr>
        <w:t>29</w:t>
      </w:r>
      <w:r w:rsidR="00D60A37" w:rsidRPr="00D60A37">
        <w:rPr>
          <w:rFonts w:eastAsiaTheme="minorHAnsi"/>
          <w:szCs w:val="20"/>
        </w:rPr>
        <w:t xml:space="preserve">, </w:t>
      </w:r>
      <w:hyperlink r:id="rId10" w:history="1">
        <w:r w:rsidR="00256110" w:rsidRPr="00B84407">
          <w:rPr>
            <w:rStyle w:val="a4"/>
            <w:rFonts w:eastAsiaTheme="minorHAnsi" w:hint="eastAsia"/>
            <w:szCs w:val="20"/>
          </w:rPr>
          <w:t>emchoi.0401</w:t>
        </w:r>
        <w:r w:rsidR="00256110" w:rsidRPr="00B84407">
          <w:rPr>
            <w:rStyle w:val="a4"/>
            <w:rFonts w:eastAsiaTheme="minorHAnsi"/>
            <w:szCs w:val="20"/>
          </w:rPr>
          <w:t>@asaninst.org</w:t>
        </w:r>
      </w:hyperlink>
    </w:p>
    <w:tbl>
      <w:tblPr>
        <w:tblStyle w:val="a3"/>
        <w:tblpPr w:leftFromText="142" w:rightFromText="142" w:vertAnchor="text" w:horzAnchor="margin" w:tblpXSpec="center" w:tblpY="79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9C3FF2" w:rsidRPr="009C3FF2" w14:paraId="56A94FC4" w14:textId="77777777" w:rsidTr="009C3FF2">
        <w:tc>
          <w:tcPr>
            <w:tcW w:w="9639" w:type="dxa"/>
          </w:tcPr>
          <w:p w14:paraId="10B6FA34" w14:textId="77777777" w:rsidR="009C3FF2" w:rsidRPr="009C3FF2" w:rsidRDefault="009C3FF2" w:rsidP="009C3FF2">
            <w:pPr>
              <w:pStyle w:val="a5"/>
              <w:tabs>
                <w:tab w:val="left" w:pos="9781"/>
              </w:tabs>
              <w:spacing w:line="276" w:lineRule="auto"/>
              <w:ind w:leftChars="200" w:left="400" w:rightChars="271" w:right="542"/>
              <w:rPr>
                <w:rFonts w:eastAsiaTheme="minorHAnsi"/>
                <w:szCs w:val="20"/>
              </w:rPr>
            </w:pPr>
            <w:r w:rsidRPr="009C3FF2">
              <w:rPr>
                <w:rFonts w:eastAsiaTheme="minorHAnsi" w:hint="eastAsia"/>
                <w:szCs w:val="20"/>
              </w:rPr>
              <w:t>아산정책연구원은</w:t>
            </w:r>
            <w:r w:rsidRPr="009C3FF2">
              <w:rPr>
                <w:rFonts w:eastAsiaTheme="minorHAnsi"/>
                <w:szCs w:val="20"/>
              </w:rPr>
              <w:t xml:space="preserve"> </w:t>
            </w:r>
            <w:r w:rsidRPr="009C3FF2">
              <w:rPr>
                <w:rFonts w:eastAsiaTheme="minorHAnsi" w:hint="eastAsia"/>
                <w:szCs w:val="20"/>
              </w:rPr>
              <w:t>객관적이면서</w:t>
            </w:r>
            <w:r w:rsidRPr="009C3FF2">
              <w:rPr>
                <w:rFonts w:eastAsiaTheme="minorHAnsi"/>
                <w:szCs w:val="20"/>
              </w:rPr>
              <w:t xml:space="preserve"> </w:t>
            </w:r>
            <w:r w:rsidRPr="009C3FF2">
              <w:rPr>
                <w:rFonts w:eastAsiaTheme="minorHAnsi" w:hint="eastAsia"/>
                <w:szCs w:val="20"/>
              </w:rPr>
              <w:t>수준</w:t>
            </w:r>
            <w:r w:rsidRPr="009C3FF2">
              <w:rPr>
                <w:rFonts w:eastAsiaTheme="minorHAnsi"/>
                <w:szCs w:val="20"/>
              </w:rPr>
              <w:t xml:space="preserve"> </w:t>
            </w:r>
            <w:r w:rsidRPr="009C3FF2">
              <w:rPr>
                <w:rFonts w:eastAsiaTheme="minorHAnsi" w:hint="eastAsia"/>
                <w:szCs w:val="20"/>
              </w:rPr>
              <w:t>높은</w:t>
            </w:r>
            <w:r w:rsidRPr="009C3FF2">
              <w:rPr>
                <w:rFonts w:eastAsiaTheme="minorHAnsi"/>
                <w:szCs w:val="20"/>
              </w:rPr>
              <w:t xml:space="preserve"> </w:t>
            </w:r>
            <w:r w:rsidRPr="009C3FF2">
              <w:rPr>
                <w:rFonts w:eastAsiaTheme="minorHAnsi" w:hint="eastAsia"/>
                <w:szCs w:val="20"/>
              </w:rPr>
              <w:t>공공정책</w:t>
            </w:r>
            <w:r w:rsidRPr="009C3FF2">
              <w:rPr>
                <w:rFonts w:eastAsiaTheme="minorHAnsi"/>
                <w:szCs w:val="20"/>
              </w:rPr>
              <w:t xml:space="preserve"> </w:t>
            </w:r>
            <w:r w:rsidRPr="009C3FF2">
              <w:rPr>
                <w:rFonts w:eastAsiaTheme="minorHAnsi" w:hint="eastAsia"/>
                <w:szCs w:val="20"/>
              </w:rPr>
              <w:t>연구를</w:t>
            </w:r>
            <w:r w:rsidRPr="009C3FF2">
              <w:rPr>
                <w:rFonts w:eastAsiaTheme="minorHAnsi"/>
                <w:szCs w:val="20"/>
              </w:rPr>
              <w:t xml:space="preserve"> </w:t>
            </w:r>
            <w:r w:rsidRPr="009C3FF2">
              <w:rPr>
                <w:rFonts w:eastAsiaTheme="minorHAnsi" w:hint="eastAsia"/>
                <w:szCs w:val="20"/>
              </w:rPr>
              <w:t>수행하는</w:t>
            </w:r>
            <w:r w:rsidRPr="009C3FF2">
              <w:rPr>
                <w:rFonts w:eastAsiaTheme="minorHAnsi"/>
                <w:szCs w:val="20"/>
              </w:rPr>
              <w:t xml:space="preserve"> </w:t>
            </w:r>
            <w:r w:rsidRPr="009C3FF2">
              <w:rPr>
                <w:rFonts w:eastAsiaTheme="minorHAnsi" w:hint="eastAsia"/>
                <w:szCs w:val="20"/>
              </w:rPr>
              <w:t>독립적인</w:t>
            </w:r>
            <w:r w:rsidRPr="009C3FF2">
              <w:rPr>
                <w:rFonts w:eastAsiaTheme="minorHAnsi"/>
                <w:szCs w:val="20"/>
              </w:rPr>
              <w:t xml:space="preserve"> </w:t>
            </w:r>
            <w:r w:rsidRPr="009C3FF2">
              <w:rPr>
                <w:rFonts w:eastAsiaTheme="minorHAnsi" w:hint="eastAsia"/>
                <w:szCs w:val="20"/>
              </w:rPr>
              <w:t>연구기관이다</w:t>
            </w:r>
            <w:r w:rsidRPr="009C3FF2">
              <w:rPr>
                <w:rFonts w:eastAsiaTheme="minorHAnsi"/>
                <w:szCs w:val="20"/>
              </w:rPr>
              <w:t xml:space="preserve">. </w:t>
            </w:r>
            <w:r w:rsidRPr="009C3FF2">
              <w:rPr>
                <w:rFonts w:eastAsiaTheme="minorHAnsi" w:hint="eastAsia"/>
                <w:szCs w:val="20"/>
              </w:rPr>
              <w:t>한반도</w:t>
            </w:r>
            <w:r w:rsidRPr="009C3FF2">
              <w:rPr>
                <w:rFonts w:eastAsiaTheme="minorHAnsi"/>
                <w:szCs w:val="20"/>
              </w:rPr>
              <w:t xml:space="preserve">, </w:t>
            </w:r>
            <w:r w:rsidRPr="009C3FF2">
              <w:rPr>
                <w:rFonts w:eastAsiaTheme="minorHAnsi" w:hint="eastAsia"/>
                <w:szCs w:val="20"/>
              </w:rPr>
              <w:t>동아시아</w:t>
            </w:r>
            <w:r w:rsidRPr="009C3FF2">
              <w:rPr>
                <w:rFonts w:eastAsiaTheme="minorHAnsi"/>
                <w:szCs w:val="20"/>
              </w:rPr>
              <w:t xml:space="preserve">, </w:t>
            </w:r>
            <w:r w:rsidRPr="009C3FF2">
              <w:rPr>
                <w:rFonts w:eastAsiaTheme="minorHAnsi" w:hint="eastAsia"/>
                <w:szCs w:val="20"/>
              </w:rPr>
              <w:t>그리고</w:t>
            </w:r>
            <w:r w:rsidRPr="009C3FF2">
              <w:rPr>
                <w:rFonts w:eastAsiaTheme="minorHAnsi"/>
                <w:szCs w:val="20"/>
              </w:rPr>
              <w:t xml:space="preserve"> </w:t>
            </w:r>
            <w:r w:rsidRPr="009C3FF2">
              <w:rPr>
                <w:rFonts w:eastAsiaTheme="minorHAnsi" w:hint="eastAsia"/>
                <w:szCs w:val="20"/>
              </w:rPr>
              <w:t>지구촌의</w:t>
            </w:r>
            <w:r w:rsidRPr="009C3FF2">
              <w:rPr>
                <w:rFonts w:eastAsiaTheme="minorHAnsi"/>
                <w:szCs w:val="20"/>
              </w:rPr>
              <w:t xml:space="preserve"> </w:t>
            </w:r>
            <w:r w:rsidRPr="009C3FF2">
              <w:rPr>
                <w:rFonts w:eastAsiaTheme="minorHAnsi" w:hint="eastAsia"/>
                <w:szCs w:val="20"/>
              </w:rPr>
              <w:t>현안에</w:t>
            </w:r>
            <w:r w:rsidRPr="009C3FF2">
              <w:rPr>
                <w:rFonts w:eastAsiaTheme="minorHAnsi"/>
                <w:szCs w:val="20"/>
              </w:rPr>
              <w:t xml:space="preserve"> </w:t>
            </w:r>
            <w:r w:rsidRPr="009C3FF2">
              <w:rPr>
                <w:rFonts w:eastAsiaTheme="minorHAnsi" w:hint="eastAsia"/>
                <w:szCs w:val="20"/>
              </w:rPr>
              <w:t>대한</w:t>
            </w:r>
            <w:r w:rsidRPr="009C3FF2">
              <w:rPr>
                <w:rFonts w:eastAsiaTheme="minorHAnsi"/>
                <w:szCs w:val="20"/>
              </w:rPr>
              <w:t xml:space="preserve"> </w:t>
            </w:r>
            <w:r w:rsidRPr="009C3FF2">
              <w:rPr>
                <w:rFonts w:eastAsiaTheme="minorHAnsi" w:hint="eastAsia"/>
                <w:szCs w:val="20"/>
              </w:rPr>
              <w:t>깊이</w:t>
            </w:r>
            <w:r w:rsidRPr="009C3FF2">
              <w:rPr>
                <w:rFonts w:eastAsiaTheme="minorHAnsi"/>
                <w:szCs w:val="20"/>
              </w:rPr>
              <w:t xml:space="preserve"> </w:t>
            </w:r>
            <w:r w:rsidRPr="009C3FF2">
              <w:rPr>
                <w:rFonts w:eastAsiaTheme="minorHAnsi" w:hint="eastAsia"/>
                <w:szCs w:val="20"/>
              </w:rPr>
              <w:t>있는</w:t>
            </w:r>
            <w:r w:rsidRPr="009C3FF2">
              <w:rPr>
                <w:rFonts w:eastAsiaTheme="minorHAnsi"/>
                <w:szCs w:val="20"/>
              </w:rPr>
              <w:t xml:space="preserve"> </w:t>
            </w:r>
            <w:r w:rsidRPr="009C3FF2">
              <w:rPr>
                <w:rFonts w:eastAsiaTheme="minorHAnsi" w:hint="eastAsia"/>
                <w:szCs w:val="20"/>
              </w:rPr>
              <w:t>정책</w:t>
            </w:r>
            <w:r w:rsidRPr="009C3FF2">
              <w:rPr>
                <w:rFonts w:eastAsiaTheme="minorHAnsi"/>
                <w:szCs w:val="20"/>
              </w:rPr>
              <w:t xml:space="preserve"> </w:t>
            </w:r>
            <w:r w:rsidRPr="009C3FF2">
              <w:rPr>
                <w:rFonts w:eastAsiaTheme="minorHAnsi" w:hint="eastAsia"/>
                <w:szCs w:val="20"/>
              </w:rPr>
              <w:t>대안을</w:t>
            </w:r>
            <w:r w:rsidRPr="009C3FF2">
              <w:rPr>
                <w:rFonts w:eastAsiaTheme="minorHAnsi"/>
                <w:szCs w:val="20"/>
              </w:rPr>
              <w:t xml:space="preserve"> </w:t>
            </w:r>
            <w:r w:rsidRPr="009C3FF2">
              <w:rPr>
                <w:rFonts w:eastAsiaTheme="minorHAnsi" w:hint="eastAsia"/>
                <w:szCs w:val="20"/>
              </w:rPr>
              <w:t>제시하고</w:t>
            </w:r>
            <w:r w:rsidRPr="009C3FF2">
              <w:rPr>
                <w:rFonts w:eastAsiaTheme="minorHAnsi"/>
                <w:szCs w:val="20"/>
              </w:rPr>
              <w:t xml:space="preserve">, </w:t>
            </w:r>
            <w:r w:rsidRPr="009C3FF2">
              <w:rPr>
                <w:rFonts w:eastAsiaTheme="minorHAnsi" w:hint="eastAsia"/>
                <w:szCs w:val="20"/>
              </w:rPr>
              <w:t>국민과</w:t>
            </w:r>
            <w:r w:rsidRPr="009C3FF2">
              <w:rPr>
                <w:rFonts w:eastAsiaTheme="minorHAnsi"/>
                <w:szCs w:val="20"/>
              </w:rPr>
              <w:t xml:space="preserve"> </w:t>
            </w:r>
            <w:r w:rsidRPr="009C3FF2">
              <w:rPr>
                <w:rFonts w:eastAsiaTheme="minorHAnsi" w:hint="eastAsia"/>
                <w:szCs w:val="20"/>
              </w:rPr>
              <w:t>정책결정자들이</w:t>
            </w:r>
            <w:r w:rsidRPr="009C3FF2">
              <w:rPr>
                <w:rFonts w:eastAsiaTheme="minorHAnsi"/>
                <w:szCs w:val="20"/>
              </w:rPr>
              <w:t xml:space="preserve"> </w:t>
            </w:r>
            <w:r w:rsidRPr="009C3FF2">
              <w:rPr>
                <w:rFonts w:eastAsiaTheme="minorHAnsi" w:hint="eastAsia"/>
                <w:szCs w:val="20"/>
              </w:rPr>
              <w:t>합리적인 선택을 할 수 있도록 돕고자 한다.</w:t>
            </w:r>
          </w:p>
        </w:tc>
      </w:tr>
    </w:tbl>
    <w:p w14:paraId="3865F8DB" w14:textId="77777777" w:rsidR="00266D82" w:rsidRPr="00097EAC" w:rsidRDefault="00097EAC" w:rsidP="00097EAC">
      <w:pPr>
        <w:rPr>
          <w:b/>
          <w:sz w:val="2"/>
        </w:rPr>
      </w:pPr>
      <w:r w:rsidRPr="00097EAC">
        <w:rPr>
          <w:rFonts w:hint="eastAsia"/>
          <w:b/>
          <w:sz w:val="2"/>
        </w:rPr>
        <w:t xml:space="preserve"> </w:t>
      </w:r>
    </w:p>
    <w:sectPr w:rsidR="00266D82" w:rsidRPr="00097EAC" w:rsidSect="003617E1">
      <w:pgSz w:w="11906" w:h="16838"/>
      <w:pgMar w:top="720" w:right="720" w:bottom="113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36DEA" w14:textId="77777777" w:rsidR="00065170" w:rsidRDefault="00065170" w:rsidP="009545A4">
      <w:r>
        <w:separator/>
      </w:r>
    </w:p>
  </w:endnote>
  <w:endnote w:type="continuationSeparator" w:id="0">
    <w:p w14:paraId="3247EA79" w14:textId="77777777" w:rsidR="00065170" w:rsidRDefault="00065170" w:rsidP="0095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C2123" w14:textId="77777777" w:rsidR="00065170" w:rsidRDefault="00065170" w:rsidP="009545A4">
      <w:r>
        <w:separator/>
      </w:r>
    </w:p>
  </w:footnote>
  <w:footnote w:type="continuationSeparator" w:id="0">
    <w:p w14:paraId="2F664973" w14:textId="77777777" w:rsidR="00065170" w:rsidRDefault="00065170" w:rsidP="0095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24E5E"/>
    <w:multiLevelType w:val="hybridMultilevel"/>
    <w:tmpl w:val="1188D958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535C4809"/>
    <w:multiLevelType w:val="multilevel"/>
    <w:tmpl w:val="A4B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03A35"/>
    <w:multiLevelType w:val="multilevel"/>
    <w:tmpl w:val="7B8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7185A"/>
    <w:multiLevelType w:val="hybridMultilevel"/>
    <w:tmpl w:val="0712842C"/>
    <w:lvl w:ilvl="0" w:tplc="D6ECC0C0">
      <w:numFmt w:val="bullet"/>
      <w:lvlText w:val="-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42A302F"/>
    <w:multiLevelType w:val="hybridMultilevel"/>
    <w:tmpl w:val="27FEB88C"/>
    <w:lvl w:ilvl="0" w:tplc="B3647D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93"/>
    <w:rsid w:val="000013AB"/>
    <w:rsid w:val="00004D94"/>
    <w:rsid w:val="000079BD"/>
    <w:rsid w:val="0001136D"/>
    <w:rsid w:val="00011AEA"/>
    <w:rsid w:val="000159A3"/>
    <w:rsid w:val="000162F0"/>
    <w:rsid w:val="00026993"/>
    <w:rsid w:val="00034219"/>
    <w:rsid w:val="000345E2"/>
    <w:rsid w:val="00034D7D"/>
    <w:rsid w:val="00041A25"/>
    <w:rsid w:val="00044458"/>
    <w:rsid w:val="000462A5"/>
    <w:rsid w:val="000537FC"/>
    <w:rsid w:val="00054C9E"/>
    <w:rsid w:val="00056347"/>
    <w:rsid w:val="00060AA5"/>
    <w:rsid w:val="00063583"/>
    <w:rsid w:val="000641C8"/>
    <w:rsid w:val="00065170"/>
    <w:rsid w:val="00065215"/>
    <w:rsid w:val="00065A02"/>
    <w:rsid w:val="0006619F"/>
    <w:rsid w:val="00067FA3"/>
    <w:rsid w:val="0007112B"/>
    <w:rsid w:val="000751CB"/>
    <w:rsid w:val="00080FAD"/>
    <w:rsid w:val="00081FBC"/>
    <w:rsid w:val="00084889"/>
    <w:rsid w:val="00087387"/>
    <w:rsid w:val="000906A3"/>
    <w:rsid w:val="00094BB0"/>
    <w:rsid w:val="00097EAC"/>
    <w:rsid w:val="000A2C3D"/>
    <w:rsid w:val="000A4313"/>
    <w:rsid w:val="000A7621"/>
    <w:rsid w:val="000A7983"/>
    <w:rsid w:val="000B00A4"/>
    <w:rsid w:val="000C2317"/>
    <w:rsid w:val="000C297F"/>
    <w:rsid w:val="000C71B9"/>
    <w:rsid w:val="000D458D"/>
    <w:rsid w:val="000D68FB"/>
    <w:rsid w:val="000D6914"/>
    <w:rsid w:val="000D6D48"/>
    <w:rsid w:val="000E14B9"/>
    <w:rsid w:val="000E2DAB"/>
    <w:rsid w:val="000E4FF0"/>
    <w:rsid w:val="000E58C8"/>
    <w:rsid w:val="000E7C9D"/>
    <w:rsid w:val="000F08D8"/>
    <w:rsid w:val="000F108E"/>
    <w:rsid w:val="000F241D"/>
    <w:rsid w:val="000F7DF2"/>
    <w:rsid w:val="001000F0"/>
    <w:rsid w:val="001065AA"/>
    <w:rsid w:val="00107ED3"/>
    <w:rsid w:val="00112005"/>
    <w:rsid w:val="00112D4D"/>
    <w:rsid w:val="001178CD"/>
    <w:rsid w:val="001207DA"/>
    <w:rsid w:val="001210F2"/>
    <w:rsid w:val="001255BE"/>
    <w:rsid w:val="00130616"/>
    <w:rsid w:val="00134CCF"/>
    <w:rsid w:val="0013541B"/>
    <w:rsid w:val="00153093"/>
    <w:rsid w:val="00154043"/>
    <w:rsid w:val="001558D9"/>
    <w:rsid w:val="001700BA"/>
    <w:rsid w:val="00171B45"/>
    <w:rsid w:val="001759B6"/>
    <w:rsid w:val="00180137"/>
    <w:rsid w:val="0018027F"/>
    <w:rsid w:val="001807DA"/>
    <w:rsid w:val="00182301"/>
    <w:rsid w:val="00182833"/>
    <w:rsid w:val="00182C02"/>
    <w:rsid w:val="00183636"/>
    <w:rsid w:val="001847FF"/>
    <w:rsid w:val="001863FE"/>
    <w:rsid w:val="001912F1"/>
    <w:rsid w:val="0019787B"/>
    <w:rsid w:val="001979EA"/>
    <w:rsid w:val="001A3C55"/>
    <w:rsid w:val="001A4087"/>
    <w:rsid w:val="001A500E"/>
    <w:rsid w:val="001A56B6"/>
    <w:rsid w:val="001B40A4"/>
    <w:rsid w:val="001B510D"/>
    <w:rsid w:val="001B5862"/>
    <w:rsid w:val="001B69A1"/>
    <w:rsid w:val="001C07BF"/>
    <w:rsid w:val="001C24DE"/>
    <w:rsid w:val="001C71BA"/>
    <w:rsid w:val="001C75CF"/>
    <w:rsid w:val="001D2F2F"/>
    <w:rsid w:val="001D3146"/>
    <w:rsid w:val="001D3332"/>
    <w:rsid w:val="001D5B34"/>
    <w:rsid w:val="001E1109"/>
    <w:rsid w:val="001E74FE"/>
    <w:rsid w:val="001F1195"/>
    <w:rsid w:val="001F1B2C"/>
    <w:rsid w:val="001F466F"/>
    <w:rsid w:val="00213ED8"/>
    <w:rsid w:val="00215AF2"/>
    <w:rsid w:val="00220F55"/>
    <w:rsid w:val="00226CE1"/>
    <w:rsid w:val="00236AD9"/>
    <w:rsid w:val="00237360"/>
    <w:rsid w:val="00243FB6"/>
    <w:rsid w:val="0024621A"/>
    <w:rsid w:val="00247D56"/>
    <w:rsid w:val="002518B2"/>
    <w:rsid w:val="002540FD"/>
    <w:rsid w:val="00255215"/>
    <w:rsid w:val="00256110"/>
    <w:rsid w:val="00257D02"/>
    <w:rsid w:val="0026194B"/>
    <w:rsid w:val="00266D82"/>
    <w:rsid w:val="002673D0"/>
    <w:rsid w:val="00270080"/>
    <w:rsid w:val="002714A8"/>
    <w:rsid w:val="002739C9"/>
    <w:rsid w:val="00275091"/>
    <w:rsid w:val="00276D46"/>
    <w:rsid w:val="0027790C"/>
    <w:rsid w:val="00282965"/>
    <w:rsid w:val="00282CF3"/>
    <w:rsid w:val="002837EA"/>
    <w:rsid w:val="002949D0"/>
    <w:rsid w:val="00295D75"/>
    <w:rsid w:val="002A70E3"/>
    <w:rsid w:val="002A795A"/>
    <w:rsid w:val="002A7A81"/>
    <w:rsid w:val="002B6157"/>
    <w:rsid w:val="002B6E03"/>
    <w:rsid w:val="002B7813"/>
    <w:rsid w:val="002C0666"/>
    <w:rsid w:val="002C5E48"/>
    <w:rsid w:val="002C7CC0"/>
    <w:rsid w:val="002D1A46"/>
    <w:rsid w:val="002D4ABF"/>
    <w:rsid w:val="002E1712"/>
    <w:rsid w:val="002E3048"/>
    <w:rsid w:val="002E37F5"/>
    <w:rsid w:val="002E444C"/>
    <w:rsid w:val="002E6404"/>
    <w:rsid w:val="002E7F6E"/>
    <w:rsid w:val="002F0089"/>
    <w:rsid w:val="002F78B4"/>
    <w:rsid w:val="003105A0"/>
    <w:rsid w:val="00311759"/>
    <w:rsid w:val="00313120"/>
    <w:rsid w:val="00322648"/>
    <w:rsid w:val="00323154"/>
    <w:rsid w:val="003373F3"/>
    <w:rsid w:val="00345DB2"/>
    <w:rsid w:val="00350207"/>
    <w:rsid w:val="00354F4F"/>
    <w:rsid w:val="00357D4C"/>
    <w:rsid w:val="0036163E"/>
    <w:rsid w:val="003617E1"/>
    <w:rsid w:val="00363796"/>
    <w:rsid w:val="003637EA"/>
    <w:rsid w:val="0036432B"/>
    <w:rsid w:val="00365214"/>
    <w:rsid w:val="00365985"/>
    <w:rsid w:val="00374B89"/>
    <w:rsid w:val="00375D4B"/>
    <w:rsid w:val="00380E90"/>
    <w:rsid w:val="00382A51"/>
    <w:rsid w:val="00383691"/>
    <w:rsid w:val="00383D00"/>
    <w:rsid w:val="00387AAC"/>
    <w:rsid w:val="00390E4B"/>
    <w:rsid w:val="00396D68"/>
    <w:rsid w:val="00397267"/>
    <w:rsid w:val="00397346"/>
    <w:rsid w:val="00397DF2"/>
    <w:rsid w:val="003A00FC"/>
    <w:rsid w:val="003A1A20"/>
    <w:rsid w:val="003A32FD"/>
    <w:rsid w:val="003B1320"/>
    <w:rsid w:val="003C4316"/>
    <w:rsid w:val="003C799B"/>
    <w:rsid w:val="003D26AA"/>
    <w:rsid w:val="003D3DE3"/>
    <w:rsid w:val="003D534D"/>
    <w:rsid w:val="003D6D24"/>
    <w:rsid w:val="003E11E3"/>
    <w:rsid w:val="003E1CBA"/>
    <w:rsid w:val="003E2212"/>
    <w:rsid w:val="003E53ED"/>
    <w:rsid w:val="003F0FD5"/>
    <w:rsid w:val="003F18F7"/>
    <w:rsid w:val="003F76F9"/>
    <w:rsid w:val="004021CD"/>
    <w:rsid w:val="00404638"/>
    <w:rsid w:val="00410E5C"/>
    <w:rsid w:val="0041319E"/>
    <w:rsid w:val="00413917"/>
    <w:rsid w:val="004139F4"/>
    <w:rsid w:val="00416500"/>
    <w:rsid w:val="004262E5"/>
    <w:rsid w:val="00426D83"/>
    <w:rsid w:val="00434AA0"/>
    <w:rsid w:val="00434DE4"/>
    <w:rsid w:val="00450020"/>
    <w:rsid w:val="00456D71"/>
    <w:rsid w:val="00461EAB"/>
    <w:rsid w:val="00462206"/>
    <w:rsid w:val="004651EF"/>
    <w:rsid w:val="0047263B"/>
    <w:rsid w:val="00476442"/>
    <w:rsid w:val="00476976"/>
    <w:rsid w:val="00476BBA"/>
    <w:rsid w:val="00485A5A"/>
    <w:rsid w:val="00487DF0"/>
    <w:rsid w:val="00490C96"/>
    <w:rsid w:val="00490FE9"/>
    <w:rsid w:val="0049197B"/>
    <w:rsid w:val="0049258D"/>
    <w:rsid w:val="00496E34"/>
    <w:rsid w:val="004A062D"/>
    <w:rsid w:val="004A0713"/>
    <w:rsid w:val="004A2860"/>
    <w:rsid w:val="004A3F43"/>
    <w:rsid w:val="004A593E"/>
    <w:rsid w:val="004A79A9"/>
    <w:rsid w:val="004B0C55"/>
    <w:rsid w:val="004B1EE4"/>
    <w:rsid w:val="004B4A53"/>
    <w:rsid w:val="004B5BB0"/>
    <w:rsid w:val="004C13A8"/>
    <w:rsid w:val="004C2FD3"/>
    <w:rsid w:val="004C42EA"/>
    <w:rsid w:val="004C7987"/>
    <w:rsid w:val="004D3E28"/>
    <w:rsid w:val="004D48DB"/>
    <w:rsid w:val="004E3ACE"/>
    <w:rsid w:val="004E41A7"/>
    <w:rsid w:val="004E7A49"/>
    <w:rsid w:val="004F2394"/>
    <w:rsid w:val="004F5C2C"/>
    <w:rsid w:val="004F6096"/>
    <w:rsid w:val="004F6AC4"/>
    <w:rsid w:val="004F765A"/>
    <w:rsid w:val="005016BA"/>
    <w:rsid w:val="005018BF"/>
    <w:rsid w:val="00502A13"/>
    <w:rsid w:val="00505860"/>
    <w:rsid w:val="0050665F"/>
    <w:rsid w:val="00507F1B"/>
    <w:rsid w:val="0051145C"/>
    <w:rsid w:val="00511C54"/>
    <w:rsid w:val="00514342"/>
    <w:rsid w:val="00514777"/>
    <w:rsid w:val="00515ADD"/>
    <w:rsid w:val="00516890"/>
    <w:rsid w:val="0052493D"/>
    <w:rsid w:val="00524D04"/>
    <w:rsid w:val="00525E25"/>
    <w:rsid w:val="0052643D"/>
    <w:rsid w:val="005301F5"/>
    <w:rsid w:val="005305AD"/>
    <w:rsid w:val="00530B06"/>
    <w:rsid w:val="005337EE"/>
    <w:rsid w:val="00537A09"/>
    <w:rsid w:val="00540852"/>
    <w:rsid w:val="00543115"/>
    <w:rsid w:val="00553A49"/>
    <w:rsid w:val="00556BBD"/>
    <w:rsid w:val="005606EF"/>
    <w:rsid w:val="00562704"/>
    <w:rsid w:val="005639C5"/>
    <w:rsid w:val="00565064"/>
    <w:rsid w:val="0057098E"/>
    <w:rsid w:val="00570A0A"/>
    <w:rsid w:val="00577F3D"/>
    <w:rsid w:val="00582E0B"/>
    <w:rsid w:val="00583209"/>
    <w:rsid w:val="0058591C"/>
    <w:rsid w:val="00590590"/>
    <w:rsid w:val="0059309A"/>
    <w:rsid w:val="0059577E"/>
    <w:rsid w:val="005A04C4"/>
    <w:rsid w:val="005A1153"/>
    <w:rsid w:val="005B1265"/>
    <w:rsid w:val="005B2CAB"/>
    <w:rsid w:val="005B5B5F"/>
    <w:rsid w:val="005C0CF1"/>
    <w:rsid w:val="005D2853"/>
    <w:rsid w:val="005D7814"/>
    <w:rsid w:val="005D7F03"/>
    <w:rsid w:val="005E2718"/>
    <w:rsid w:val="005E393F"/>
    <w:rsid w:val="005E6987"/>
    <w:rsid w:val="005E7F75"/>
    <w:rsid w:val="005F29D3"/>
    <w:rsid w:val="005F5923"/>
    <w:rsid w:val="005F77B0"/>
    <w:rsid w:val="00605AAA"/>
    <w:rsid w:val="00610259"/>
    <w:rsid w:val="0061049C"/>
    <w:rsid w:val="00611091"/>
    <w:rsid w:val="00612C49"/>
    <w:rsid w:val="00621B72"/>
    <w:rsid w:val="006228B6"/>
    <w:rsid w:val="00623F88"/>
    <w:rsid w:val="006313A3"/>
    <w:rsid w:val="00631ECD"/>
    <w:rsid w:val="00632D4E"/>
    <w:rsid w:val="006355B1"/>
    <w:rsid w:val="0064213F"/>
    <w:rsid w:val="0064358A"/>
    <w:rsid w:val="00643C28"/>
    <w:rsid w:val="00651AB8"/>
    <w:rsid w:val="006574C3"/>
    <w:rsid w:val="00657AA7"/>
    <w:rsid w:val="00666A85"/>
    <w:rsid w:val="00682153"/>
    <w:rsid w:val="00686134"/>
    <w:rsid w:val="00686354"/>
    <w:rsid w:val="00687F70"/>
    <w:rsid w:val="006948D4"/>
    <w:rsid w:val="00697AB0"/>
    <w:rsid w:val="006A180E"/>
    <w:rsid w:val="006A3F0E"/>
    <w:rsid w:val="006B02F6"/>
    <w:rsid w:val="006B3502"/>
    <w:rsid w:val="006C406B"/>
    <w:rsid w:val="006D2194"/>
    <w:rsid w:val="006D2FC7"/>
    <w:rsid w:val="006D5260"/>
    <w:rsid w:val="006D55C4"/>
    <w:rsid w:val="006D5AFD"/>
    <w:rsid w:val="006D7591"/>
    <w:rsid w:val="006E0828"/>
    <w:rsid w:val="006E0D16"/>
    <w:rsid w:val="006E2F1B"/>
    <w:rsid w:val="006E4DD6"/>
    <w:rsid w:val="006E5F25"/>
    <w:rsid w:val="006F1E3E"/>
    <w:rsid w:val="006F75FD"/>
    <w:rsid w:val="006F77BB"/>
    <w:rsid w:val="00703007"/>
    <w:rsid w:val="00703BFC"/>
    <w:rsid w:val="00704A42"/>
    <w:rsid w:val="007107E6"/>
    <w:rsid w:val="00715ECF"/>
    <w:rsid w:val="007174EA"/>
    <w:rsid w:val="00717DB9"/>
    <w:rsid w:val="00721BDE"/>
    <w:rsid w:val="0072231F"/>
    <w:rsid w:val="0073042F"/>
    <w:rsid w:val="0073170B"/>
    <w:rsid w:val="007342A6"/>
    <w:rsid w:val="00734528"/>
    <w:rsid w:val="00740F91"/>
    <w:rsid w:val="00747E46"/>
    <w:rsid w:val="00751F3D"/>
    <w:rsid w:val="00754F02"/>
    <w:rsid w:val="007559E5"/>
    <w:rsid w:val="00757783"/>
    <w:rsid w:val="007838A2"/>
    <w:rsid w:val="0078494D"/>
    <w:rsid w:val="00785346"/>
    <w:rsid w:val="00790AFE"/>
    <w:rsid w:val="00796A9A"/>
    <w:rsid w:val="007A094E"/>
    <w:rsid w:val="007A40CE"/>
    <w:rsid w:val="007A46B9"/>
    <w:rsid w:val="007A5634"/>
    <w:rsid w:val="007B53CB"/>
    <w:rsid w:val="007C588D"/>
    <w:rsid w:val="007C6BFA"/>
    <w:rsid w:val="007D0625"/>
    <w:rsid w:val="007D0836"/>
    <w:rsid w:val="007D2BCA"/>
    <w:rsid w:val="007D74D6"/>
    <w:rsid w:val="007E0603"/>
    <w:rsid w:val="007E34E0"/>
    <w:rsid w:val="007E47BF"/>
    <w:rsid w:val="007F14DA"/>
    <w:rsid w:val="007F330D"/>
    <w:rsid w:val="007F4323"/>
    <w:rsid w:val="007F519F"/>
    <w:rsid w:val="007F665B"/>
    <w:rsid w:val="007F6DC8"/>
    <w:rsid w:val="00805001"/>
    <w:rsid w:val="00807761"/>
    <w:rsid w:val="008103A4"/>
    <w:rsid w:val="00811C64"/>
    <w:rsid w:val="0081419C"/>
    <w:rsid w:val="0081576A"/>
    <w:rsid w:val="00820F60"/>
    <w:rsid w:val="008220E0"/>
    <w:rsid w:val="008260FE"/>
    <w:rsid w:val="00826EA3"/>
    <w:rsid w:val="00827C0A"/>
    <w:rsid w:val="008304D5"/>
    <w:rsid w:val="008357CA"/>
    <w:rsid w:val="008406BE"/>
    <w:rsid w:val="00841522"/>
    <w:rsid w:val="008450F1"/>
    <w:rsid w:val="00847A04"/>
    <w:rsid w:val="0085053C"/>
    <w:rsid w:val="008509E2"/>
    <w:rsid w:val="0085373D"/>
    <w:rsid w:val="00883588"/>
    <w:rsid w:val="00884717"/>
    <w:rsid w:val="0088710B"/>
    <w:rsid w:val="00894FC2"/>
    <w:rsid w:val="008A08FC"/>
    <w:rsid w:val="008A1B1E"/>
    <w:rsid w:val="008A21E4"/>
    <w:rsid w:val="008A679C"/>
    <w:rsid w:val="008A739D"/>
    <w:rsid w:val="008B3E19"/>
    <w:rsid w:val="008B78DB"/>
    <w:rsid w:val="008C1683"/>
    <w:rsid w:val="008C24E0"/>
    <w:rsid w:val="008C3093"/>
    <w:rsid w:val="008C6B13"/>
    <w:rsid w:val="008C6BC7"/>
    <w:rsid w:val="008D01C3"/>
    <w:rsid w:val="008D423C"/>
    <w:rsid w:val="008D773A"/>
    <w:rsid w:val="008E0CD4"/>
    <w:rsid w:val="008F42EB"/>
    <w:rsid w:val="008F5287"/>
    <w:rsid w:val="008F73E3"/>
    <w:rsid w:val="008F7E84"/>
    <w:rsid w:val="0090123C"/>
    <w:rsid w:val="00904016"/>
    <w:rsid w:val="0090461F"/>
    <w:rsid w:val="00904C85"/>
    <w:rsid w:val="00910AE1"/>
    <w:rsid w:val="009145BF"/>
    <w:rsid w:val="00915F4E"/>
    <w:rsid w:val="009163F0"/>
    <w:rsid w:val="00926E78"/>
    <w:rsid w:val="009317B5"/>
    <w:rsid w:val="00932A71"/>
    <w:rsid w:val="009344A7"/>
    <w:rsid w:val="0094499D"/>
    <w:rsid w:val="00946BE8"/>
    <w:rsid w:val="00950F4E"/>
    <w:rsid w:val="009545A4"/>
    <w:rsid w:val="0095559A"/>
    <w:rsid w:val="0095591D"/>
    <w:rsid w:val="00956DF4"/>
    <w:rsid w:val="00957F7A"/>
    <w:rsid w:val="00961388"/>
    <w:rsid w:val="00961AE5"/>
    <w:rsid w:val="0096248A"/>
    <w:rsid w:val="009670AD"/>
    <w:rsid w:val="00972062"/>
    <w:rsid w:val="0097282E"/>
    <w:rsid w:val="009759F5"/>
    <w:rsid w:val="00977C0C"/>
    <w:rsid w:val="00980CD9"/>
    <w:rsid w:val="00994596"/>
    <w:rsid w:val="009A09FF"/>
    <w:rsid w:val="009A6EB6"/>
    <w:rsid w:val="009A727E"/>
    <w:rsid w:val="009B2E5C"/>
    <w:rsid w:val="009B6E91"/>
    <w:rsid w:val="009B7E4B"/>
    <w:rsid w:val="009C1479"/>
    <w:rsid w:val="009C16A5"/>
    <w:rsid w:val="009C3FF2"/>
    <w:rsid w:val="009C542E"/>
    <w:rsid w:val="009C5E35"/>
    <w:rsid w:val="009C6F3C"/>
    <w:rsid w:val="009D04B5"/>
    <w:rsid w:val="009D32AF"/>
    <w:rsid w:val="009D5FDF"/>
    <w:rsid w:val="009D7FDF"/>
    <w:rsid w:val="009E1F27"/>
    <w:rsid w:val="009E7006"/>
    <w:rsid w:val="009F0464"/>
    <w:rsid w:val="009F1055"/>
    <w:rsid w:val="009F37DE"/>
    <w:rsid w:val="009F405C"/>
    <w:rsid w:val="00A10494"/>
    <w:rsid w:val="00A1700B"/>
    <w:rsid w:val="00A17308"/>
    <w:rsid w:val="00A211CD"/>
    <w:rsid w:val="00A24245"/>
    <w:rsid w:val="00A24B84"/>
    <w:rsid w:val="00A25967"/>
    <w:rsid w:val="00A30EF4"/>
    <w:rsid w:val="00A321CE"/>
    <w:rsid w:val="00A33754"/>
    <w:rsid w:val="00A35BC5"/>
    <w:rsid w:val="00A41EEC"/>
    <w:rsid w:val="00A44991"/>
    <w:rsid w:val="00A44AB1"/>
    <w:rsid w:val="00A46463"/>
    <w:rsid w:val="00A50E51"/>
    <w:rsid w:val="00A52F39"/>
    <w:rsid w:val="00A558C8"/>
    <w:rsid w:val="00A6357D"/>
    <w:rsid w:val="00A712D6"/>
    <w:rsid w:val="00A9005E"/>
    <w:rsid w:val="00A92A28"/>
    <w:rsid w:val="00A9617C"/>
    <w:rsid w:val="00AB2987"/>
    <w:rsid w:val="00AB41BE"/>
    <w:rsid w:val="00AB51C8"/>
    <w:rsid w:val="00AC4027"/>
    <w:rsid w:val="00AD1443"/>
    <w:rsid w:val="00AD200E"/>
    <w:rsid w:val="00AD4965"/>
    <w:rsid w:val="00AD4E2E"/>
    <w:rsid w:val="00AD58A5"/>
    <w:rsid w:val="00AD79F4"/>
    <w:rsid w:val="00AE5262"/>
    <w:rsid w:val="00AE6B6F"/>
    <w:rsid w:val="00AF09D2"/>
    <w:rsid w:val="00AF1734"/>
    <w:rsid w:val="00AF1A76"/>
    <w:rsid w:val="00AF7093"/>
    <w:rsid w:val="00B0404B"/>
    <w:rsid w:val="00B046EA"/>
    <w:rsid w:val="00B0606A"/>
    <w:rsid w:val="00B14C4D"/>
    <w:rsid w:val="00B16BE7"/>
    <w:rsid w:val="00B16BF8"/>
    <w:rsid w:val="00B21A20"/>
    <w:rsid w:val="00B2264D"/>
    <w:rsid w:val="00B23BEE"/>
    <w:rsid w:val="00B250D9"/>
    <w:rsid w:val="00B2562E"/>
    <w:rsid w:val="00B314AE"/>
    <w:rsid w:val="00B34FA2"/>
    <w:rsid w:val="00B357ED"/>
    <w:rsid w:val="00B35C84"/>
    <w:rsid w:val="00B438E7"/>
    <w:rsid w:val="00B5240A"/>
    <w:rsid w:val="00B5594F"/>
    <w:rsid w:val="00B56A7C"/>
    <w:rsid w:val="00B57FB7"/>
    <w:rsid w:val="00B64009"/>
    <w:rsid w:val="00B64F8A"/>
    <w:rsid w:val="00B70057"/>
    <w:rsid w:val="00B71BFA"/>
    <w:rsid w:val="00B7341E"/>
    <w:rsid w:val="00B75518"/>
    <w:rsid w:val="00B7602A"/>
    <w:rsid w:val="00B7679A"/>
    <w:rsid w:val="00B83449"/>
    <w:rsid w:val="00B83F21"/>
    <w:rsid w:val="00B84262"/>
    <w:rsid w:val="00B8441F"/>
    <w:rsid w:val="00B863B5"/>
    <w:rsid w:val="00B90BF1"/>
    <w:rsid w:val="00B934C5"/>
    <w:rsid w:val="00B94FC4"/>
    <w:rsid w:val="00B95E28"/>
    <w:rsid w:val="00B97EEE"/>
    <w:rsid w:val="00BA1470"/>
    <w:rsid w:val="00BA2065"/>
    <w:rsid w:val="00BA36D5"/>
    <w:rsid w:val="00BA687B"/>
    <w:rsid w:val="00BB10DC"/>
    <w:rsid w:val="00BB2C6B"/>
    <w:rsid w:val="00BC0450"/>
    <w:rsid w:val="00BC046F"/>
    <w:rsid w:val="00BC15CE"/>
    <w:rsid w:val="00BD1C18"/>
    <w:rsid w:val="00BD6CFF"/>
    <w:rsid w:val="00BE0AF1"/>
    <w:rsid w:val="00BE3523"/>
    <w:rsid w:val="00BE48D8"/>
    <w:rsid w:val="00BE4CF6"/>
    <w:rsid w:val="00BE5764"/>
    <w:rsid w:val="00BF20F4"/>
    <w:rsid w:val="00BF31E2"/>
    <w:rsid w:val="00BF68C9"/>
    <w:rsid w:val="00C01D8D"/>
    <w:rsid w:val="00C02D60"/>
    <w:rsid w:val="00C05711"/>
    <w:rsid w:val="00C07719"/>
    <w:rsid w:val="00C177A0"/>
    <w:rsid w:val="00C2101D"/>
    <w:rsid w:val="00C2793D"/>
    <w:rsid w:val="00C338FF"/>
    <w:rsid w:val="00C3429D"/>
    <w:rsid w:val="00C3536E"/>
    <w:rsid w:val="00C41384"/>
    <w:rsid w:val="00C42CE1"/>
    <w:rsid w:val="00C44A99"/>
    <w:rsid w:val="00C463F1"/>
    <w:rsid w:val="00C51711"/>
    <w:rsid w:val="00C56841"/>
    <w:rsid w:val="00C61910"/>
    <w:rsid w:val="00C64BCF"/>
    <w:rsid w:val="00C66E2B"/>
    <w:rsid w:val="00C71B7E"/>
    <w:rsid w:val="00C720B2"/>
    <w:rsid w:val="00C722A9"/>
    <w:rsid w:val="00C904F8"/>
    <w:rsid w:val="00C9338D"/>
    <w:rsid w:val="00C93D41"/>
    <w:rsid w:val="00C950AD"/>
    <w:rsid w:val="00C95AE1"/>
    <w:rsid w:val="00CA1394"/>
    <w:rsid w:val="00CA15AB"/>
    <w:rsid w:val="00CA2BF6"/>
    <w:rsid w:val="00CA366F"/>
    <w:rsid w:val="00CA6195"/>
    <w:rsid w:val="00CA6FC7"/>
    <w:rsid w:val="00CB0987"/>
    <w:rsid w:val="00CB2904"/>
    <w:rsid w:val="00CC02BA"/>
    <w:rsid w:val="00CC360C"/>
    <w:rsid w:val="00CC69EE"/>
    <w:rsid w:val="00CD2A36"/>
    <w:rsid w:val="00CD72B8"/>
    <w:rsid w:val="00CD72D3"/>
    <w:rsid w:val="00CD74F8"/>
    <w:rsid w:val="00CD7ADD"/>
    <w:rsid w:val="00CE0EFB"/>
    <w:rsid w:val="00CE10DB"/>
    <w:rsid w:val="00CE21A0"/>
    <w:rsid w:val="00CE650D"/>
    <w:rsid w:val="00CF0F8C"/>
    <w:rsid w:val="00D004C5"/>
    <w:rsid w:val="00D01A89"/>
    <w:rsid w:val="00D02676"/>
    <w:rsid w:val="00D02969"/>
    <w:rsid w:val="00D10719"/>
    <w:rsid w:val="00D109CF"/>
    <w:rsid w:val="00D11B6F"/>
    <w:rsid w:val="00D13C62"/>
    <w:rsid w:val="00D21740"/>
    <w:rsid w:val="00D34774"/>
    <w:rsid w:val="00D37B14"/>
    <w:rsid w:val="00D40FA9"/>
    <w:rsid w:val="00D45942"/>
    <w:rsid w:val="00D53860"/>
    <w:rsid w:val="00D60638"/>
    <w:rsid w:val="00D60A37"/>
    <w:rsid w:val="00D64315"/>
    <w:rsid w:val="00D70E7E"/>
    <w:rsid w:val="00D74728"/>
    <w:rsid w:val="00D74E00"/>
    <w:rsid w:val="00D75EA6"/>
    <w:rsid w:val="00D805AA"/>
    <w:rsid w:val="00D81433"/>
    <w:rsid w:val="00D82F02"/>
    <w:rsid w:val="00D9600C"/>
    <w:rsid w:val="00D96579"/>
    <w:rsid w:val="00D96DF4"/>
    <w:rsid w:val="00D97330"/>
    <w:rsid w:val="00DA1DA4"/>
    <w:rsid w:val="00DA2FA4"/>
    <w:rsid w:val="00DA45C4"/>
    <w:rsid w:val="00DA54C5"/>
    <w:rsid w:val="00DA5CF3"/>
    <w:rsid w:val="00DB5908"/>
    <w:rsid w:val="00DC1535"/>
    <w:rsid w:val="00DC360B"/>
    <w:rsid w:val="00DD10C8"/>
    <w:rsid w:val="00DD1AA2"/>
    <w:rsid w:val="00DD4E48"/>
    <w:rsid w:val="00DD608F"/>
    <w:rsid w:val="00DD6367"/>
    <w:rsid w:val="00DD6A23"/>
    <w:rsid w:val="00DE1838"/>
    <w:rsid w:val="00DE18F4"/>
    <w:rsid w:val="00DE2417"/>
    <w:rsid w:val="00DE3524"/>
    <w:rsid w:val="00DE50F9"/>
    <w:rsid w:val="00DF3E17"/>
    <w:rsid w:val="00DF5933"/>
    <w:rsid w:val="00DF5E02"/>
    <w:rsid w:val="00DF7995"/>
    <w:rsid w:val="00E02A82"/>
    <w:rsid w:val="00E0683C"/>
    <w:rsid w:val="00E10B9C"/>
    <w:rsid w:val="00E13E1A"/>
    <w:rsid w:val="00E14530"/>
    <w:rsid w:val="00E1502C"/>
    <w:rsid w:val="00E417C0"/>
    <w:rsid w:val="00E45B2F"/>
    <w:rsid w:val="00E4693F"/>
    <w:rsid w:val="00E5611B"/>
    <w:rsid w:val="00E63B4A"/>
    <w:rsid w:val="00E81DE1"/>
    <w:rsid w:val="00E81F23"/>
    <w:rsid w:val="00E83AEE"/>
    <w:rsid w:val="00E939FC"/>
    <w:rsid w:val="00E964FE"/>
    <w:rsid w:val="00EA41CB"/>
    <w:rsid w:val="00EA42CF"/>
    <w:rsid w:val="00EB539C"/>
    <w:rsid w:val="00EB55E6"/>
    <w:rsid w:val="00EC0373"/>
    <w:rsid w:val="00EC3C15"/>
    <w:rsid w:val="00EC60B6"/>
    <w:rsid w:val="00EC7A63"/>
    <w:rsid w:val="00ED6FBE"/>
    <w:rsid w:val="00EE6C8C"/>
    <w:rsid w:val="00EF392D"/>
    <w:rsid w:val="00EF6391"/>
    <w:rsid w:val="00F01650"/>
    <w:rsid w:val="00F0494A"/>
    <w:rsid w:val="00F04A74"/>
    <w:rsid w:val="00F1066C"/>
    <w:rsid w:val="00F1277E"/>
    <w:rsid w:val="00F1513C"/>
    <w:rsid w:val="00F16825"/>
    <w:rsid w:val="00F22187"/>
    <w:rsid w:val="00F2246E"/>
    <w:rsid w:val="00F229A4"/>
    <w:rsid w:val="00F23B0F"/>
    <w:rsid w:val="00F27530"/>
    <w:rsid w:val="00F34A57"/>
    <w:rsid w:val="00F37297"/>
    <w:rsid w:val="00F40753"/>
    <w:rsid w:val="00F408EA"/>
    <w:rsid w:val="00F43843"/>
    <w:rsid w:val="00F43C64"/>
    <w:rsid w:val="00F44DB5"/>
    <w:rsid w:val="00F45F8F"/>
    <w:rsid w:val="00F55022"/>
    <w:rsid w:val="00F5661A"/>
    <w:rsid w:val="00F56A4B"/>
    <w:rsid w:val="00F57595"/>
    <w:rsid w:val="00F57F15"/>
    <w:rsid w:val="00F60DED"/>
    <w:rsid w:val="00F62466"/>
    <w:rsid w:val="00F64DCA"/>
    <w:rsid w:val="00F659CA"/>
    <w:rsid w:val="00F66546"/>
    <w:rsid w:val="00F66830"/>
    <w:rsid w:val="00F703A4"/>
    <w:rsid w:val="00F72D21"/>
    <w:rsid w:val="00F837C6"/>
    <w:rsid w:val="00F87CB4"/>
    <w:rsid w:val="00F912A3"/>
    <w:rsid w:val="00FA0268"/>
    <w:rsid w:val="00FA02B2"/>
    <w:rsid w:val="00FA1BE9"/>
    <w:rsid w:val="00FB13AD"/>
    <w:rsid w:val="00FC085F"/>
    <w:rsid w:val="00FC4606"/>
    <w:rsid w:val="00FC7EEE"/>
    <w:rsid w:val="00FD3281"/>
    <w:rsid w:val="00FD5F9C"/>
    <w:rsid w:val="00FE1317"/>
    <w:rsid w:val="00FE4E3B"/>
    <w:rsid w:val="00FE6997"/>
    <w:rsid w:val="00FF11FA"/>
    <w:rsid w:val="00FF43C6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A8B1B"/>
  <w15:docId w15:val="{B703A6CF-4096-4B7A-9B61-2CCAC77B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"/>
    <w:link w:val="1Char"/>
    <w:uiPriority w:val="9"/>
    <w:qFormat/>
    <w:rsid w:val="00B21A20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093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F7093"/>
    <w:rPr>
      <w:color w:val="0000FF" w:themeColor="hyperlink"/>
      <w:u w:val="single"/>
    </w:rPr>
  </w:style>
  <w:style w:type="paragraph" w:styleId="a5">
    <w:name w:val="No Spacing"/>
    <w:uiPriority w:val="1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545A4"/>
  </w:style>
  <w:style w:type="paragraph" w:styleId="a7">
    <w:name w:val="footer"/>
    <w:basedOn w:val="a"/>
    <w:link w:val="Char0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545A4"/>
  </w:style>
  <w:style w:type="character" w:customStyle="1" w:styleId="apple-converted-space">
    <w:name w:val="apple-converted-space"/>
    <w:basedOn w:val="a0"/>
    <w:rsid w:val="004262E5"/>
  </w:style>
  <w:style w:type="paragraph" w:styleId="a8">
    <w:name w:val="Normal (Web)"/>
    <w:basedOn w:val="a"/>
    <w:uiPriority w:val="99"/>
    <w:semiHidden/>
    <w:unhideWhenUsed/>
    <w:rsid w:val="004769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B21A20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tt">
    <w:name w:val="tt"/>
    <w:basedOn w:val="a0"/>
    <w:rsid w:val="00B21A20"/>
  </w:style>
  <w:style w:type="character" w:styleId="a9">
    <w:name w:val="Emphasis"/>
    <w:basedOn w:val="a0"/>
    <w:uiPriority w:val="20"/>
    <w:qFormat/>
    <w:rsid w:val="00B21A20"/>
    <w:rPr>
      <w:i/>
      <w:iCs/>
    </w:rPr>
  </w:style>
  <w:style w:type="paragraph" w:customStyle="1" w:styleId="aa">
    <w:name w:val="바탕글"/>
    <w:basedOn w:val="a"/>
    <w:rsid w:val="00FB13AD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b">
    <w:name w:val="List Paragraph"/>
    <w:basedOn w:val="a"/>
    <w:uiPriority w:val="34"/>
    <w:qFormat/>
    <w:rsid w:val="00524D04"/>
    <w:pPr>
      <w:spacing w:after="160" w:line="259" w:lineRule="auto"/>
      <w:ind w:leftChars="400" w:left="800"/>
    </w:pPr>
  </w:style>
  <w:style w:type="paragraph" w:styleId="ac">
    <w:name w:val="Balloon Text"/>
    <w:basedOn w:val="a"/>
    <w:link w:val="Char1"/>
    <w:uiPriority w:val="99"/>
    <w:semiHidden/>
    <w:unhideWhenUsed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558D9"/>
    <w:rPr>
      <w:color w:val="800080" w:themeColor="followedHyperlink"/>
      <w:u w:val="single"/>
    </w:rPr>
  </w:style>
  <w:style w:type="character" w:styleId="ae">
    <w:name w:val="footnote reference"/>
    <w:basedOn w:val="a0"/>
    <w:uiPriority w:val="99"/>
    <w:semiHidden/>
    <w:unhideWhenUsed/>
    <w:rsid w:val="004F6096"/>
    <w:rPr>
      <w:vertAlign w:val="superscript"/>
    </w:rPr>
  </w:style>
  <w:style w:type="character" w:customStyle="1" w:styleId="10">
    <w:name w:val="확인되지 않은 멘션1"/>
    <w:basedOn w:val="a0"/>
    <w:uiPriority w:val="99"/>
    <w:semiHidden/>
    <w:unhideWhenUsed/>
    <w:rsid w:val="00F37297"/>
    <w:rPr>
      <w:color w:val="808080"/>
      <w:shd w:val="clear" w:color="auto" w:fill="E6E6E6"/>
    </w:rPr>
  </w:style>
  <w:style w:type="character" w:styleId="af">
    <w:name w:val="Placeholder Text"/>
    <w:basedOn w:val="a0"/>
    <w:uiPriority w:val="99"/>
    <w:semiHidden/>
    <w:rsid w:val="0027790C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AD4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2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8398509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mchoi.0401@asaninst.or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45236;%20&#51473;&#50836;&#47928;&#49436;\Downloads\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7760C-9DB0-488E-BE63-28590A79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communications</dc:creator>
  <cp:lastModifiedBy>Hewlett-Packard Company</cp:lastModifiedBy>
  <cp:revision>3</cp:revision>
  <cp:lastPrinted>2021-04-26T08:12:00Z</cp:lastPrinted>
  <dcterms:created xsi:type="dcterms:W3CDTF">2021-11-15T02:13:00Z</dcterms:created>
  <dcterms:modified xsi:type="dcterms:W3CDTF">2021-11-16T02:08:00Z</dcterms:modified>
</cp:coreProperties>
</file>