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AF7093" w:rsidRPr="00D3334E" w14:paraId="61437127" w14:textId="77777777" w:rsidTr="00AD1443">
        <w:trPr>
          <w:trHeight w:val="766"/>
        </w:trPr>
        <w:tc>
          <w:tcPr>
            <w:tcW w:w="2560" w:type="dxa"/>
            <w:vMerge w:val="restart"/>
            <w:tcBorders>
              <w:top w:val="single" w:sz="36" w:space="0" w:color="auto"/>
              <w:left w:val="single" w:sz="4" w:space="0" w:color="FFFFFF"/>
              <w:right w:val="single" w:sz="4" w:space="0" w:color="FFFFFF"/>
            </w:tcBorders>
          </w:tcPr>
          <w:p w14:paraId="03E5FF40" w14:textId="77777777" w:rsidR="00AF7093" w:rsidRPr="00D3334E" w:rsidRDefault="00AF7093" w:rsidP="000F241D">
            <w:r>
              <w:rPr>
                <w:noProof/>
              </w:rPr>
              <w:drawing>
                <wp:anchor distT="0" distB="0" distL="114300" distR="114300" simplePos="0" relativeHeight="251659264" behindDoc="0" locked="0" layoutInCell="1" allowOverlap="1" wp14:anchorId="6767DA67" wp14:editId="16328706">
                  <wp:simplePos x="0" y="0"/>
                  <wp:positionH relativeFrom="margin">
                    <wp:posOffset>-63500</wp:posOffset>
                  </wp:positionH>
                  <wp:positionV relativeFrom="margin">
                    <wp:posOffset>339090</wp:posOffset>
                  </wp:positionV>
                  <wp:extent cx="1483360" cy="74993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749935"/>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14:paraId="297DFC43" w14:textId="77777777" w:rsidR="00AF7093" w:rsidRPr="00D3334E" w:rsidRDefault="00AF7093" w:rsidP="00AD1443">
            <w:r w:rsidRPr="00BF4D13">
              <w:rPr>
                <w:rFonts w:hint="eastAsia"/>
                <w:b/>
                <w:spacing w:val="-52"/>
                <w:sz w:val="56"/>
              </w:rPr>
              <w:t>보 도 자 료</w:t>
            </w:r>
            <w:r w:rsidRPr="00D3334E">
              <w:rPr>
                <w:rFonts w:hint="eastAsia"/>
                <w:sz w:val="56"/>
              </w:rPr>
              <w:t xml:space="preserve"> </w:t>
            </w:r>
            <w:r>
              <w:rPr>
                <w:rFonts w:hint="eastAsia"/>
                <w:sz w:val="56"/>
              </w:rPr>
              <w:t xml:space="preserve"> </w:t>
            </w:r>
            <w:r w:rsidRPr="00D3334E">
              <w:rPr>
                <w:rFonts w:hint="eastAsia"/>
                <w:b/>
                <w:sz w:val="48"/>
                <w:szCs w:val="48"/>
              </w:rPr>
              <w:t>Press Release</w:t>
            </w:r>
          </w:p>
        </w:tc>
      </w:tr>
      <w:tr w:rsidR="00080FAD" w:rsidRPr="00080FAD" w14:paraId="6D7615CA" w14:textId="77777777" w:rsidTr="00AD1443">
        <w:trPr>
          <w:trHeight w:val="404"/>
        </w:trPr>
        <w:tc>
          <w:tcPr>
            <w:tcW w:w="2560" w:type="dxa"/>
            <w:vMerge/>
            <w:tcBorders>
              <w:left w:val="single" w:sz="4" w:space="0" w:color="FFFFFF"/>
              <w:right w:val="single" w:sz="4" w:space="0" w:color="FFFFFF"/>
            </w:tcBorders>
          </w:tcPr>
          <w:p w14:paraId="7358C4B3" w14:textId="77777777" w:rsidR="00AF7093" w:rsidRPr="00080FAD" w:rsidRDefault="00AF7093" w:rsidP="00AD1443"/>
        </w:tc>
        <w:tc>
          <w:tcPr>
            <w:tcW w:w="3137" w:type="dxa"/>
            <w:tcBorders>
              <w:top w:val="single" w:sz="8" w:space="0" w:color="auto"/>
              <w:left w:val="single" w:sz="4" w:space="0" w:color="FFFFFF"/>
              <w:bottom w:val="single" w:sz="4" w:space="0" w:color="auto"/>
              <w:right w:val="single" w:sz="4" w:space="0" w:color="FFFFFF"/>
            </w:tcBorders>
          </w:tcPr>
          <w:p w14:paraId="2F7EF792" w14:textId="010464B0" w:rsidR="00AF7093" w:rsidRPr="00080FAD" w:rsidRDefault="00AF7093" w:rsidP="00AF6D99">
            <w:pPr>
              <w:rPr>
                <w:b/>
              </w:rPr>
            </w:pPr>
            <w:r w:rsidRPr="00080FAD">
              <w:rPr>
                <w:rFonts w:hint="eastAsia"/>
                <w:b/>
              </w:rPr>
              <w:t>20</w:t>
            </w:r>
            <w:r w:rsidR="00CD53EE">
              <w:rPr>
                <w:b/>
              </w:rPr>
              <w:t>20</w:t>
            </w:r>
            <w:r w:rsidRPr="00080FAD">
              <w:rPr>
                <w:rFonts w:hint="eastAsia"/>
                <w:b/>
              </w:rPr>
              <w:t xml:space="preserve">년 </w:t>
            </w:r>
            <w:r w:rsidR="00AF6D99">
              <w:rPr>
                <w:b/>
              </w:rPr>
              <w:t>5</w:t>
            </w:r>
            <w:r w:rsidR="00AF6D99">
              <w:rPr>
                <w:rFonts w:hint="eastAsia"/>
                <w:b/>
              </w:rPr>
              <w:t>월</w:t>
            </w:r>
            <w:r w:rsidRPr="00080FAD">
              <w:rPr>
                <w:rFonts w:hint="eastAsia"/>
                <w:b/>
              </w:rPr>
              <w:t xml:space="preserve"> </w:t>
            </w:r>
            <w:r w:rsidR="009F745C">
              <w:rPr>
                <w:b/>
              </w:rPr>
              <w:t>28</w:t>
            </w:r>
            <w:r w:rsidRPr="00080FAD">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14:paraId="34EC6F49" w14:textId="77777777" w:rsidR="00AF7093" w:rsidRPr="00080FAD" w:rsidRDefault="00AF7093" w:rsidP="00AD1443">
            <w:pPr>
              <w:rPr>
                <w:b/>
              </w:rPr>
            </w:pPr>
            <w:r w:rsidRPr="00080FAD">
              <w:rPr>
                <w:rFonts w:ascii="Microsoft YaHei" w:hint="eastAsia"/>
                <w:b/>
              </w:rPr>
              <w:t>배포</w:t>
            </w:r>
            <w:r w:rsidRPr="00080FAD">
              <w:rPr>
                <w:rFonts w:ascii="Microsoft YaHei" w:eastAsia="Microsoft YaHei" w:hAnsi="Microsoft YaHei" w:hint="eastAsia"/>
                <w:b/>
              </w:rPr>
              <w:t xml:space="preserve"> </w:t>
            </w:r>
            <w:r w:rsidRPr="00080FAD">
              <w:rPr>
                <w:rFonts w:ascii="Microsoft YaHei" w:hint="eastAsia"/>
                <w:b/>
              </w:rPr>
              <w:t>후</w:t>
            </w:r>
            <w:r w:rsidRPr="00080FAD">
              <w:rPr>
                <w:rFonts w:ascii="Microsoft YaHei" w:eastAsia="Microsoft YaHei" w:hAnsi="Microsoft YaHei" w:hint="eastAsia"/>
                <w:b/>
              </w:rPr>
              <w:t xml:space="preserve"> </w:t>
            </w:r>
            <w:r w:rsidRPr="00080FAD">
              <w:rPr>
                <w:rFonts w:ascii="Microsoft YaHei" w:hint="eastAsia"/>
                <w:b/>
              </w:rPr>
              <w:t>바로</w:t>
            </w:r>
            <w:r w:rsidRPr="00080FAD">
              <w:rPr>
                <w:rFonts w:ascii="Microsoft YaHei" w:eastAsia="Microsoft YaHei" w:hAnsi="Microsoft YaHei" w:hint="eastAsia"/>
                <w:b/>
              </w:rPr>
              <w:t xml:space="preserve"> </w:t>
            </w:r>
            <w:r w:rsidRPr="00080FAD">
              <w:rPr>
                <w:rFonts w:ascii="Microsoft YaHei" w:hint="eastAsia"/>
                <w:b/>
              </w:rPr>
              <w:t>보도</w:t>
            </w:r>
            <w:r w:rsidRPr="00080FAD">
              <w:rPr>
                <w:rFonts w:ascii="Microsoft YaHei" w:eastAsia="Microsoft YaHei" w:hAnsi="Microsoft YaHei" w:hint="eastAsia"/>
                <w:b/>
              </w:rPr>
              <w:t xml:space="preserve"> </w:t>
            </w:r>
            <w:r w:rsidRPr="00080FAD">
              <w:rPr>
                <w:rFonts w:ascii="Microsoft YaHei" w:hint="eastAsia"/>
                <w:b/>
              </w:rPr>
              <w:t>가능합니다</w:t>
            </w:r>
            <w:r w:rsidRPr="00080FAD">
              <w:rPr>
                <w:rFonts w:ascii="Microsoft YaHei" w:hint="eastAsia"/>
                <w:b/>
              </w:rPr>
              <w:t>.</w:t>
            </w:r>
          </w:p>
        </w:tc>
      </w:tr>
      <w:tr w:rsidR="00080FAD" w:rsidRPr="00080FAD" w14:paraId="4DE3BC6E" w14:textId="77777777" w:rsidTr="00AD1443">
        <w:trPr>
          <w:trHeight w:val="405"/>
        </w:trPr>
        <w:tc>
          <w:tcPr>
            <w:tcW w:w="2560" w:type="dxa"/>
            <w:vMerge/>
            <w:tcBorders>
              <w:left w:val="single" w:sz="4" w:space="0" w:color="FFFFFF"/>
              <w:right w:val="single" w:sz="4" w:space="0" w:color="FFFFFF"/>
            </w:tcBorders>
          </w:tcPr>
          <w:p w14:paraId="662ED127" w14:textId="77777777" w:rsidR="00AF7093" w:rsidRPr="00080FAD" w:rsidRDefault="00AF7093" w:rsidP="00AD1443"/>
        </w:tc>
        <w:tc>
          <w:tcPr>
            <w:tcW w:w="3137" w:type="dxa"/>
            <w:tcBorders>
              <w:top w:val="single" w:sz="4" w:space="0" w:color="auto"/>
              <w:left w:val="single" w:sz="4" w:space="0" w:color="FFFFFF"/>
              <w:bottom w:val="single" w:sz="4" w:space="0" w:color="auto"/>
              <w:right w:val="single" w:sz="4" w:space="0" w:color="FFFFFF"/>
            </w:tcBorders>
          </w:tcPr>
          <w:p w14:paraId="2D1ABF3A" w14:textId="77777777" w:rsidR="00AF7093" w:rsidRPr="00080FAD" w:rsidRDefault="00AF7093" w:rsidP="00476442">
            <w:pPr>
              <w:rPr>
                <w:b/>
              </w:rPr>
            </w:pPr>
            <w:r w:rsidRPr="00080FAD">
              <w:rPr>
                <w:rFonts w:hint="eastAsia"/>
                <w:b/>
              </w:rPr>
              <w:t>총</w:t>
            </w:r>
            <w:r w:rsidR="008F73E3" w:rsidRPr="00080FAD">
              <w:rPr>
                <w:rFonts w:hint="eastAsia"/>
                <w:b/>
              </w:rPr>
              <w:t xml:space="preserve"> </w:t>
            </w:r>
            <w:r w:rsidR="00080FAD">
              <w:rPr>
                <w:rFonts w:hint="eastAsia"/>
                <w:b/>
              </w:rPr>
              <w:t>1</w:t>
            </w:r>
            <w:r w:rsidRPr="00080FAD">
              <w:rPr>
                <w:rFonts w:hint="eastAsia"/>
                <w:b/>
              </w:rPr>
              <w:t>장</w:t>
            </w:r>
            <w:r w:rsidR="00530B06" w:rsidRPr="00080FAD">
              <w:rPr>
                <w:rFonts w:hint="eastAsia"/>
                <w:b/>
              </w:rPr>
              <w:t xml:space="preserve"> </w:t>
            </w:r>
          </w:p>
        </w:tc>
        <w:tc>
          <w:tcPr>
            <w:tcW w:w="3837" w:type="dxa"/>
            <w:tcBorders>
              <w:top w:val="single" w:sz="4" w:space="0" w:color="auto"/>
              <w:left w:val="single" w:sz="4" w:space="0" w:color="FFFFFF"/>
              <w:bottom w:val="single" w:sz="4" w:space="0" w:color="auto"/>
              <w:right w:val="single" w:sz="4" w:space="0" w:color="FFFFFF"/>
            </w:tcBorders>
          </w:tcPr>
          <w:p w14:paraId="7626E9C9" w14:textId="77777777" w:rsidR="00AF7093" w:rsidRPr="00080FAD" w:rsidRDefault="00AF7093" w:rsidP="005B1265">
            <w:pPr>
              <w:rPr>
                <w:b/>
              </w:rPr>
            </w:pPr>
            <w:r w:rsidRPr="00080FAD">
              <w:rPr>
                <w:rFonts w:hint="eastAsia"/>
                <w:b/>
              </w:rPr>
              <w:t xml:space="preserve">담당: </w:t>
            </w:r>
            <w:r w:rsidR="00084889" w:rsidRPr="00080FAD">
              <w:rPr>
                <w:rFonts w:hint="eastAsia"/>
                <w:b/>
              </w:rPr>
              <w:t xml:space="preserve">홍보실 </w:t>
            </w:r>
          </w:p>
        </w:tc>
      </w:tr>
      <w:tr w:rsidR="00080FAD" w:rsidRPr="00080FAD" w14:paraId="28CF4210" w14:textId="77777777" w:rsidTr="00AD1443">
        <w:trPr>
          <w:trHeight w:val="426"/>
        </w:trPr>
        <w:tc>
          <w:tcPr>
            <w:tcW w:w="2560" w:type="dxa"/>
            <w:vMerge/>
            <w:tcBorders>
              <w:left w:val="single" w:sz="4" w:space="0" w:color="FFFFFF"/>
              <w:bottom w:val="single" w:sz="8" w:space="0" w:color="auto"/>
              <w:right w:val="single" w:sz="4" w:space="0" w:color="FFFFFF"/>
            </w:tcBorders>
          </w:tcPr>
          <w:p w14:paraId="34C09DE8" w14:textId="77777777" w:rsidR="00AF7093" w:rsidRPr="00080FAD" w:rsidRDefault="00AF7093" w:rsidP="00AD1443"/>
        </w:tc>
        <w:tc>
          <w:tcPr>
            <w:tcW w:w="3137" w:type="dxa"/>
            <w:tcBorders>
              <w:top w:val="single" w:sz="4" w:space="0" w:color="auto"/>
              <w:left w:val="single" w:sz="4" w:space="0" w:color="FFFFFF"/>
              <w:bottom w:val="single" w:sz="8" w:space="0" w:color="auto"/>
              <w:right w:val="single" w:sz="4" w:space="0" w:color="FFFFFF"/>
            </w:tcBorders>
          </w:tcPr>
          <w:p w14:paraId="5C768DDE" w14:textId="77777777" w:rsidR="00AF7093" w:rsidRPr="00080FAD" w:rsidRDefault="00AF7093" w:rsidP="002F0089">
            <w:pPr>
              <w:ind w:left="400" w:hangingChars="200" w:hanging="400"/>
              <w:rPr>
                <w:b/>
              </w:rPr>
            </w:pPr>
            <w:r w:rsidRPr="00080FAD">
              <w:rPr>
                <w:rFonts w:hint="eastAsia"/>
                <w:b/>
              </w:rPr>
              <w:t>전화</w:t>
            </w:r>
            <w:r w:rsidR="003B1320" w:rsidRPr="00080FAD">
              <w:rPr>
                <w:rFonts w:hint="eastAsia"/>
                <w:b/>
              </w:rPr>
              <w:t>: 02-370</w:t>
            </w:r>
            <w:r w:rsidR="002F0089" w:rsidRPr="00080FAD">
              <w:rPr>
                <w:rFonts w:hint="eastAsia"/>
                <w:b/>
              </w:rPr>
              <w:t>3</w:t>
            </w:r>
            <w:r w:rsidR="003B1320" w:rsidRPr="00080FAD">
              <w:rPr>
                <w:rFonts w:hint="eastAsia"/>
                <w:b/>
              </w:rPr>
              <w:t>-7</w:t>
            </w:r>
            <w:r w:rsidR="00CD53EE">
              <w:rPr>
                <w:b/>
              </w:rPr>
              <w:t>397</w:t>
            </w:r>
          </w:p>
        </w:tc>
        <w:tc>
          <w:tcPr>
            <w:tcW w:w="3837" w:type="dxa"/>
            <w:tcBorders>
              <w:top w:val="single" w:sz="4" w:space="0" w:color="auto"/>
              <w:left w:val="single" w:sz="4" w:space="0" w:color="FFFFFF"/>
              <w:bottom w:val="single" w:sz="8" w:space="0" w:color="auto"/>
              <w:right w:val="single" w:sz="4" w:space="0" w:color="FFFFFF"/>
            </w:tcBorders>
          </w:tcPr>
          <w:p w14:paraId="4B2D6D84" w14:textId="77777777" w:rsidR="00AF7093" w:rsidRPr="00080FAD" w:rsidRDefault="00AF7093" w:rsidP="00AD1443">
            <w:pPr>
              <w:rPr>
                <w:b/>
                <w:spacing w:val="-12"/>
              </w:rPr>
            </w:pPr>
            <w:r w:rsidRPr="00080FAD">
              <w:rPr>
                <w:rFonts w:hint="eastAsia"/>
                <w:b/>
              </w:rPr>
              <w:t xml:space="preserve">이메일: </w:t>
            </w:r>
            <w:hyperlink r:id="rId9" w:history="1">
              <w:r w:rsidRPr="00CD53EE">
                <w:rPr>
                  <w:rStyle w:val="a4"/>
                  <w:rFonts w:hint="eastAsia"/>
                  <w:b/>
                  <w:color w:val="0000FF"/>
                  <w:spacing w:val="-6"/>
                </w:rPr>
                <w:t>communications@asaninst.org</w:t>
              </w:r>
            </w:hyperlink>
          </w:p>
        </w:tc>
      </w:tr>
    </w:tbl>
    <w:p w14:paraId="322622E0" w14:textId="77777777" w:rsidR="00AF7093" w:rsidRPr="00080FAD" w:rsidRDefault="00AF7093" w:rsidP="00AF7093">
      <w:pPr>
        <w:pStyle w:val="a5"/>
        <w:tabs>
          <w:tab w:val="left" w:pos="9781"/>
        </w:tabs>
        <w:spacing w:line="276" w:lineRule="auto"/>
        <w:ind w:leftChars="200" w:left="400" w:rightChars="271" w:right="542"/>
        <w:rPr>
          <w:spacing w:val="-8"/>
          <w:sz w:val="16"/>
          <w:szCs w:val="16"/>
        </w:rPr>
      </w:pPr>
    </w:p>
    <w:tbl>
      <w:tblPr>
        <w:tblStyle w:val="a3"/>
        <w:tblW w:w="9780" w:type="dxa"/>
        <w:jc w:val="center"/>
        <w:tblLook w:val="04A0" w:firstRow="1" w:lastRow="0" w:firstColumn="1" w:lastColumn="0" w:noHBand="0" w:noVBand="1"/>
      </w:tblPr>
      <w:tblGrid>
        <w:gridCol w:w="9780"/>
      </w:tblGrid>
      <w:tr w:rsidR="00080FAD" w:rsidRPr="00080FAD" w14:paraId="41635D3C" w14:textId="77777777" w:rsidTr="00CD53EE">
        <w:trPr>
          <w:trHeight w:val="1248"/>
          <w:jc w:val="center"/>
        </w:trPr>
        <w:tc>
          <w:tcPr>
            <w:tcW w:w="9780" w:type="dxa"/>
            <w:tcBorders>
              <w:top w:val="single" w:sz="18" w:space="0" w:color="auto"/>
              <w:left w:val="single" w:sz="18" w:space="0" w:color="auto"/>
              <w:bottom w:val="single" w:sz="18" w:space="0" w:color="auto"/>
              <w:right w:val="single" w:sz="18" w:space="0" w:color="auto"/>
            </w:tcBorders>
          </w:tcPr>
          <w:p w14:paraId="7C14B4A7" w14:textId="61CEEC30" w:rsidR="0001443D" w:rsidRPr="009F745C" w:rsidRDefault="009F745C" w:rsidP="009F745C">
            <w:pPr>
              <w:spacing w:before="240" w:after="240"/>
              <w:jc w:val="center"/>
              <w:rPr>
                <w:rFonts w:eastAsiaTheme="minorHAnsi" w:cs="Times New Roman"/>
                <w:b/>
                <w:sz w:val="26"/>
                <w:szCs w:val="26"/>
              </w:rPr>
            </w:pPr>
            <w:r w:rsidRPr="009F745C">
              <w:rPr>
                <w:rFonts w:eastAsiaTheme="minorHAnsi" w:cs="Times New Roman" w:hint="eastAsia"/>
                <w:b/>
                <w:sz w:val="26"/>
                <w:szCs w:val="26"/>
              </w:rPr>
              <w:t>아산정책硏</w:t>
            </w:r>
            <w:r w:rsidRPr="009F745C">
              <w:rPr>
                <w:rFonts w:eastAsiaTheme="minorHAnsi" w:cs="Times New Roman"/>
                <w:b/>
                <w:sz w:val="26"/>
                <w:szCs w:val="26"/>
              </w:rPr>
              <w:t xml:space="preserve">, ‘미중 기술패권경쟁의 의미’ </w:t>
            </w:r>
            <w:r>
              <w:rPr>
                <w:rFonts w:eastAsiaTheme="minorHAnsi" w:cs="Times New Roman" w:hint="eastAsia"/>
                <w:b/>
                <w:sz w:val="26"/>
                <w:szCs w:val="26"/>
              </w:rPr>
              <w:t xml:space="preserve"> </w:t>
            </w:r>
            <w:r>
              <w:rPr>
                <w:rFonts w:eastAsiaTheme="minorHAnsi" w:cs="Times New Roman"/>
                <w:b/>
                <w:sz w:val="26"/>
                <w:szCs w:val="26"/>
              </w:rPr>
              <w:t xml:space="preserve">                                        </w:t>
            </w:r>
            <w:r w:rsidRPr="009F745C">
              <w:rPr>
                <w:rFonts w:eastAsiaTheme="minorHAnsi" w:cs="Times New Roman" w:hint="eastAsia"/>
                <w:b/>
                <w:sz w:val="26"/>
                <w:szCs w:val="26"/>
              </w:rPr>
              <w:t>이슈브리프</w:t>
            </w:r>
            <w:r w:rsidRPr="009F745C">
              <w:rPr>
                <w:rFonts w:eastAsiaTheme="minorHAnsi" w:cs="Times New Roman"/>
                <w:b/>
                <w:sz w:val="26"/>
                <w:szCs w:val="26"/>
              </w:rPr>
              <w:t xml:space="preserve"> 28일 발표</w:t>
            </w:r>
          </w:p>
        </w:tc>
      </w:tr>
    </w:tbl>
    <w:p w14:paraId="1BFC964C" w14:textId="77777777" w:rsidR="00AF6D99" w:rsidRDefault="00AF6D99" w:rsidP="0001443D">
      <w:pPr>
        <w:pStyle w:val="a5"/>
        <w:tabs>
          <w:tab w:val="left" w:pos="9781"/>
        </w:tabs>
        <w:spacing w:line="276" w:lineRule="auto"/>
        <w:ind w:leftChars="200" w:left="400" w:rightChars="271" w:right="542"/>
        <w:rPr>
          <w:rFonts w:eastAsiaTheme="minorHAnsi"/>
          <w:spacing w:val="-2"/>
          <w:sz w:val="22"/>
        </w:rPr>
      </w:pPr>
    </w:p>
    <w:p w14:paraId="329CB737" w14:textId="212E4EBD" w:rsidR="009F745C" w:rsidRPr="009F745C" w:rsidRDefault="009F745C" w:rsidP="009F745C">
      <w:pPr>
        <w:pStyle w:val="a5"/>
        <w:tabs>
          <w:tab w:val="left" w:pos="9781"/>
        </w:tabs>
        <w:spacing w:after="240" w:line="276" w:lineRule="auto"/>
        <w:ind w:leftChars="200" w:left="400" w:rightChars="271" w:right="542"/>
        <w:rPr>
          <w:rFonts w:eastAsiaTheme="minorHAnsi"/>
          <w:spacing w:val="-2"/>
          <w:sz w:val="22"/>
        </w:rPr>
      </w:pPr>
      <w:r w:rsidRPr="009F745C">
        <w:rPr>
          <w:rFonts w:eastAsiaTheme="minorHAnsi" w:hint="eastAsia"/>
          <w:spacing w:val="-2"/>
          <w:sz w:val="22"/>
        </w:rPr>
        <w:t>아산정책연구원이</w:t>
      </w:r>
      <w:r w:rsidRPr="009F745C">
        <w:rPr>
          <w:rFonts w:eastAsiaTheme="minorHAnsi"/>
          <w:spacing w:val="-2"/>
          <w:sz w:val="22"/>
        </w:rPr>
        <w:t xml:space="preserve"> 5월 2</w:t>
      </w:r>
      <w:r>
        <w:rPr>
          <w:rFonts w:eastAsiaTheme="minorHAnsi"/>
          <w:spacing w:val="-2"/>
          <w:sz w:val="22"/>
        </w:rPr>
        <w:t>8</w:t>
      </w:r>
      <w:r w:rsidRPr="009F745C">
        <w:rPr>
          <w:rFonts w:eastAsiaTheme="minorHAnsi"/>
          <w:spacing w:val="-2"/>
          <w:sz w:val="22"/>
        </w:rPr>
        <w:t>일(</w:t>
      </w:r>
      <w:r>
        <w:rPr>
          <w:rFonts w:eastAsiaTheme="minorHAnsi" w:hint="eastAsia"/>
          <w:spacing w:val="-2"/>
          <w:sz w:val="22"/>
        </w:rPr>
        <w:t>목</w:t>
      </w:r>
      <w:r w:rsidRPr="009F745C">
        <w:rPr>
          <w:rFonts w:eastAsiaTheme="minorHAnsi"/>
          <w:spacing w:val="-2"/>
          <w:sz w:val="22"/>
        </w:rPr>
        <w:t>), 박지영 선임연구위원의 이슈브리프 ‘미중 기술패권경쟁의 의미’를 발표했다. 이 보고서는 현재 벌어지고 있는 미국과 중국의 기술패권 경쟁의 배경과 의미를 분석하고 향후 재편될 국제질서에 대한 우리나라의 대비를 제언한다.</w:t>
      </w:r>
    </w:p>
    <w:p w14:paraId="097815B8" w14:textId="77777777" w:rsidR="009F745C" w:rsidRPr="009F745C" w:rsidRDefault="009F745C" w:rsidP="009F745C">
      <w:pPr>
        <w:pStyle w:val="a5"/>
        <w:tabs>
          <w:tab w:val="left" w:pos="9781"/>
        </w:tabs>
        <w:spacing w:after="240" w:line="276" w:lineRule="auto"/>
        <w:ind w:leftChars="200" w:left="400" w:rightChars="271" w:right="542"/>
        <w:rPr>
          <w:rFonts w:eastAsiaTheme="minorHAnsi"/>
          <w:spacing w:val="-2"/>
          <w:sz w:val="22"/>
        </w:rPr>
      </w:pPr>
      <w:r w:rsidRPr="009F745C">
        <w:rPr>
          <w:rFonts w:eastAsiaTheme="minorHAnsi" w:hint="eastAsia"/>
          <w:spacing w:val="-2"/>
          <w:sz w:val="22"/>
        </w:rPr>
        <w:t>박지영</w:t>
      </w:r>
      <w:r w:rsidRPr="009F745C">
        <w:rPr>
          <w:rFonts w:eastAsiaTheme="minorHAnsi"/>
          <w:spacing w:val="-2"/>
          <w:sz w:val="22"/>
        </w:rPr>
        <w:t xml:space="preserve"> 선임연구위원은 “패권경쟁은 기술패권에 따른 새로운 질서가 세워질 때까지 길고 더욱 치열하게 진행될 것이다.”고 예측한다. IT 기술의 특성상 기술장벽으로 일정기간 추격국의 시장진입을 차단하던 전략은 더 이상 유효하지 않은 반면 중국은 14억 인구를 앞세워 플랫폼을 확대시키는 물량공세로 미국을 비롯한 기술 선진국을 위협하고 있기 때문이다. </w:t>
      </w:r>
    </w:p>
    <w:p w14:paraId="350D64C8" w14:textId="77777777" w:rsidR="009F745C" w:rsidRPr="009F745C" w:rsidRDefault="009F745C" w:rsidP="009F745C">
      <w:pPr>
        <w:pStyle w:val="a5"/>
        <w:tabs>
          <w:tab w:val="left" w:pos="9781"/>
        </w:tabs>
        <w:spacing w:after="240" w:line="276" w:lineRule="auto"/>
        <w:ind w:leftChars="200" w:left="400" w:rightChars="271" w:right="542"/>
        <w:rPr>
          <w:rFonts w:eastAsiaTheme="minorHAnsi"/>
          <w:spacing w:val="-2"/>
          <w:sz w:val="22"/>
        </w:rPr>
      </w:pPr>
      <w:r w:rsidRPr="009F745C">
        <w:rPr>
          <w:rFonts w:eastAsiaTheme="minorHAnsi" w:hint="eastAsia"/>
          <w:spacing w:val="-2"/>
          <w:sz w:val="22"/>
        </w:rPr>
        <w:t>전세계가</w:t>
      </w:r>
      <w:r w:rsidRPr="009F745C">
        <w:rPr>
          <w:rFonts w:eastAsiaTheme="minorHAnsi"/>
          <w:spacing w:val="-2"/>
          <w:sz w:val="22"/>
        </w:rPr>
        <w:t xml:space="preserve"> 네트워크와 플랫폼으로 얽히고 이를 기반으로 데이터가 새로운 자원으로 등장하면서 기존의 시장, 규제, 국제질서가 모두 흔들리고 있다. 보고서는 향후 산업과 국제질서를 재편할 기술로 5G를 비롯한 통신기술, 통신의 기반이 되는 우주기술, 컴퓨팅의 차원을 바꿔줄 양자컴퓨팅 기술들을 설명했다.</w:t>
      </w:r>
    </w:p>
    <w:p w14:paraId="67EEFC7B" w14:textId="77777777" w:rsidR="009F745C" w:rsidRDefault="009F745C" w:rsidP="009F745C">
      <w:pPr>
        <w:pStyle w:val="a5"/>
        <w:tabs>
          <w:tab w:val="left" w:pos="9781"/>
        </w:tabs>
        <w:spacing w:after="240" w:line="276" w:lineRule="auto"/>
        <w:ind w:leftChars="200" w:left="400" w:rightChars="271" w:right="542"/>
        <w:rPr>
          <w:rFonts w:eastAsiaTheme="minorHAnsi"/>
          <w:spacing w:val="-2"/>
          <w:sz w:val="22"/>
        </w:rPr>
      </w:pPr>
      <w:r w:rsidRPr="009F745C">
        <w:rPr>
          <w:rFonts w:eastAsiaTheme="minorHAnsi" w:hint="eastAsia"/>
          <w:spacing w:val="-2"/>
          <w:sz w:val="22"/>
        </w:rPr>
        <w:t>또한</w:t>
      </w:r>
      <w:r w:rsidRPr="009F745C">
        <w:rPr>
          <w:rFonts w:eastAsiaTheme="minorHAnsi"/>
          <w:spacing w:val="-2"/>
          <w:sz w:val="22"/>
        </w:rPr>
        <w:t xml:space="preserve"> 박 연구위원은 현 상태에서는 미국의 패권과 자유주의 국제질서가 유지될 지, 아니면 나누어진 패권으로 기술냉전 시대가 심화될 지 예측하기 어렵고 우리나라의 전략적 모호성도 지속하기 어렵다고 설명했다. 향후 재편될 국제질서는 자유주의 시장경제와 질서의 혜택으로 한국의 경제발전을 이루게 했던 이전과는 다를 것이고 기술패권에 대한 경제와 안보의 분리는 어렵기 때문에 어떤 질서의 수립에 기여하고 따르는 것이 우리의 경제와 안보 측면에서 유리한 것일지를 판단하</w:t>
      </w:r>
      <w:r w:rsidRPr="009F745C">
        <w:rPr>
          <w:rFonts w:eastAsiaTheme="minorHAnsi" w:hint="eastAsia"/>
          <w:spacing w:val="-2"/>
          <w:sz w:val="22"/>
        </w:rPr>
        <w:t>고</w:t>
      </w:r>
      <w:r w:rsidRPr="009F745C">
        <w:rPr>
          <w:rFonts w:eastAsiaTheme="minorHAnsi"/>
          <w:spacing w:val="-2"/>
          <w:sz w:val="22"/>
        </w:rPr>
        <w:t xml:space="preserve"> 선택에 따른 피해를 최소화할 방법을 강구해야 한다고 제안했다. </w:t>
      </w:r>
    </w:p>
    <w:p w14:paraId="3960EFDA" w14:textId="00556ACD" w:rsidR="00FD1325" w:rsidRDefault="00FD1325" w:rsidP="009F745C">
      <w:pPr>
        <w:pStyle w:val="a5"/>
        <w:tabs>
          <w:tab w:val="left" w:pos="9781"/>
        </w:tabs>
        <w:spacing w:line="276" w:lineRule="auto"/>
        <w:ind w:leftChars="200" w:left="400" w:rightChars="271" w:right="542"/>
        <w:rPr>
          <w:rFonts w:eastAsiaTheme="minorHAnsi"/>
          <w:szCs w:val="20"/>
        </w:rPr>
      </w:pPr>
      <w:r w:rsidRPr="00220F55">
        <w:rPr>
          <w:rFonts w:eastAsiaTheme="minorHAnsi"/>
          <w:szCs w:val="20"/>
        </w:rPr>
        <w:t>*</w:t>
      </w:r>
      <w:r>
        <w:rPr>
          <w:rFonts w:eastAsiaTheme="minorHAnsi" w:hint="eastAsia"/>
          <w:szCs w:val="20"/>
        </w:rPr>
        <w:t xml:space="preserve">보고서 </w:t>
      </w:r>
      <w:r w:rsidRPr="00220F55">
        <w:rPr>
          <w:rFonts w:eastAsiaTheme="minorHAnsi"/>
          <w:szCs w:val="20"/>
        </w:rPr>
        <w:t>관련 문의:</w:t>
      </w:r>
      <w:r>
        <w:rPr>
          <w:rFonts w:eastAsiaTheme="minorHAnsi" w:hint="eastAsia"/>
          <w:szCs w:val="20"/>
        </w:rPr>
        <w:t xml:space="preserve"> </w:t>
      </w:r>
    </w:p>
    <w:p w14:paraId="2982A9DA" w14:textId="34F3EC79" w:rsidR="00FD1325" w:rsidRPr="009F745C" w:rsidRDefault="009F745C" w:rsidP="00FD1325">
      <w:pPr>
        <w:pStyle w:val="a5"/>
        <w:tabs>
          <w:tab w:val="left" w:pos="9781"/>
        </w:tabs>
        <w:spacing w:line="276" w:lineRule="auto"/>
        <w:ind w:leftChars="200" w:left="400" w:rightChars="271" w:right="542"/>
        <w:rPr>
          <w:rFonts w:eastAsiaTheme="minorHAnsi"/>
          <w:b/>
          <w:bCs/>
          <w:spacing w:val="-2"/>
          <w:sz w:val="8"/>
        </w:rPr>
      </w:pPr>
      <w:r>
        <w:rPr>
          <w:rFonts w:eastAsiaTheme="minorHAnsi" w:hint="eastAsia"/>
          <w:szCs w:val="20"/>
        </w:rPr>
        <w:t>박지영</w:t>
      </w:r>
      <w:r w:rsidR="00CA6BD9">
        <w:rPr>
          <w:rFonts w:eastAsiaTheme="minorHAnsi" w:hint="eastAsia"/>
          <w:szCs w:val="20"/>
        </w:rPr>
        <w:t xml:space="preserve"> </w:t>
      </w:r>
      <w:r w:rsidR="00FD1325">
        <w:rPr>
          <w:rFonts w:eastAsiaTheme="minorHAnsi" w:hint="eastAsia"/>
          <w:szCs w:val="20"/>
        </w:rPr>
        <w:t>선임연구위원 02) 3701-73</w:t>
      </w:r>
      <w:r>
        <w:rPr>
          <w:rFonts w:eastAsiaTheme="minorHAnsi"/>
          <w:szCs w:val="20"/>
        </w:rPr>
        <w:t>72</w:t>
      </w:r>
      <w:r w:rsidR="00FD1325">
        <w:rPr>
          <w:rFonts w:eastAsiaTheme="minorHAnsi" w:hint="eastAsia"/>
          <w:szCs w:val="20"/>
        </w:rPr>
        <w:t xml:space="preserve">, </w:t>
      </w:r>
      <w:hyperlink r:id="rId10" w:history="1">
        <w:r w:rsidRPr="002466DB">
          <w:rPr>
            <w:rStyle w:val="a4"/>
            <w:rFonts w:eastAsiaTheme="minorHAnsi"/>
            <w:szCs w:val="20"/>
          </w:rPr>
          <w:t>jpark@asaninst.org</w:t>
        </w:r>
      </w:hyperlink>
    </w:p>
    <w:tbl>
      <w:tblPr>
        <w:tblStyle w:val="a3"/>
        <w:tblpPr w:leftFromText="142" w:rightFromText="142" w:vertAnchor="text" w:horzAnchor="margin" w:tblpXSpec="center" w:tblpY="182"/>
        <w:tblW w:w="9639" w:type="dxa"/>
        <w:tblLook w:val="04A0" w:firstRow="1" w:lastRow="0" w:firstColumn="1" w:lastColumn="0" w:noHBand="0" w:noVBand="1"/>
      </w:tblPr>
      <w:tblGrid>
        <w:gridCol w:w="9639"/>
      </w:tblGrid>
      <w:tr w:rsidR="009B1A70" w:rsidRPr="000B3684" w14:paraId="242280E9" w14:textId="77777777" w:rsidTr="009B1A70">
        <w:tc>
          <w:tcPr>
            <w:tcW w:w="9639" w:type="dxa"/>
          </w:tcPr>
          <w:p w14:paraId="14BAE8B0" w14:textId="77777777" w:rsidR="009B1A70" w:rsidRPr="004130C5" w:rsidRDefault="009B1A70" w:rsidP="009B1A70">
            <w:pPr>
              <w:spacing w:line="216" w:lineRule="auto"/>
              <w:jc w:val="both"/>
              <w:rPr>
                <w:rFonts w:ascii="맑은 고딕" w:eastAsia="맑은 고딕" w:hAnsi="맑은 고딕" w:cs="Times New Roman"/>
                <w:sz w:val="4"/>
                <w:szCs w:val="2"/>
              </w:rPr>
            </w:pPr>
            <w:r w:rsidRPr="0053612D">
              <w:rPr>
                <w:rFonts w:ascii="Microsoft YaHei" w:hint="eastAsia"/>
                <w:sz w:val="18"/>
                <w:szCs w:val="18"/>
              </w:rPr>
              <w:t>아산정책연구원은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w:t>
            </w:r>
            <w:r>
              <w:rPr>
                <w:rFonts w:ascii="Microsoft YaHei" w:hint="eastAsia"/>
                <w:sz w:val="18"/>
                <w:szCs w:val="18"/>
              </w:rPr>
              <w:t>이다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Pr>
                <w:rFonts w:ascii="Microsoft YaHei" w:hint="eastAsia"/>
                <w:sz w:val="18"/>
                <w:szCs w:val="18"/>
              </w:rPr>
              <w:t>합리적인</w:t>
            </w:r>
            <w:r>
              <w:rPr>
                <w:rFonts w:ascii="Microsoft YaHei" w:hint="eastAsia"/>
                <w:sz w:val="18"/>
                <w:szCs w:val="18"/>
              </w:rPr>
              <w:t xml:space="preserve"> </w:t>
            </w:r>
            <w:r>
              <w:rPr>
                <w:rFonts w:ascii="Microsoft YaHei" w:hint="eastAsia"/>
                <w:sz w:val="18"/>
                <w:szCs w:val="18"/>
              </w:rPr>
              <w:t>선택을</w:t>
            </w:r>
            <w:r>
              <w:rPr>
                <w:rFonts w:ascii="Microsoft YaHei" w:hint="eastAsia"/>
                <w:sz w:val="18"/>
                <w:szCs w:val="18"/>
              </w:rPr>
              <w:t xml:space="preserve"> </w:t>
            </w:r>
            <w:r>
              <w:rPr>
                <w:rFonts w:ascii="Microsoft YaHei" w:hint="eastAsia"/>
                <w:sz w:val="18"/>
                <w:szCs w:val="18"/>
              </w:rPr>
              <w:t>할</w:t>
            </w:r>
            <w:r>
              <w:rPr>
                <w:rFonts w:ascii="Microsoft YaHei" w:hint="eastAsia"/>
                <w:sz w:val="18"/>
                <w:szCs w:val="18"/>
              </w:rPr>
              <w:t xml:space="preserve"> </w:t>
            </w:r>
            <w:r>
              <w:rPr>
                <w:rFonts w:ascii="Microsoft YaHei" w:hint="eastAsia"/>
                <w:sz w:val="18"/>
                <w:szCs w:val="18"/>
              </w:rPr>
              <w:t>수</w:t>
            </w:r>
            <w:r>
              <w:rPr>
                <w:rFonts w:ascii="Microsoft YaHei" w:hint="eastAsia"/>
                <w:sz w:val="18"/>
                <w:szCs w:val="18"/>
              </w:rPr>
              <w:t xml:space="preserve"> </w:t>
            </w:r>
            <w:r>
              <w:rPr>
                <w:rFonts w:ascii="Microsoft YaHei" w:hint="eastAsia"/>
                <w:sz w:val="18"/>
                <w:szCs w:val="18"/>
              </w:rPr>
              <w:t>있도록</w:t>
            </w:r>
            <w:r>
              <w:rPr>
                <w:rFonts w:ascii="Microsoft YaHei" w:hint="eastAsia"/>
                <w:sz w:val="18"/>
                <w:szCs w:val="18"/>
              </w:rPr>
              <w:t xml:space="preserve"> </w:t>
            </w:r>
            <w:r>
              <w:rPr>
                <w:rFonts w:ascii="Microsoft YaHei" w:hint="eastAsia"/>
                <w:sz w:val="18"/>
                <w:szCs w:val="18"/>
              </w:rPr>
              <w:t>돕고자</w:t>
            </w:r>
            <w:r>
              <w:rPr>
                <w:rFonts w:ascii="Microsoft YaHei" w:hint="eastAsia"/>
                <w:sz w:val="18"/>
                <w:szCs w:val="18"/>
              </w:rPr>
              <w:t xml:space="preserve"> </w:t>
            </w:r>
            <w:r>
              <w:rPr>
                <w:rFonts w:ascii="Microsoft YaHei" w:hint="eastAsia"/>
                <w:sz w:val="18"/>
                <w:szCs w:val="18"/>
              </w:rPr>
              <w:t>한다</w:t>
            </w:r>
            <w:r>
              <w:rPr>
                <w:rFonts w:ascii="Microsoft YaHei" w:hint="eastAsia"/>
                <w:sz w:val="18"/>
                <w:szCs w:val="18"/>
              </w:rPr>
              <w:t>.</w:t>
            </w:r>
          </w:p>
          <w:p w14:paraId="617D6F44" w14:textId="77777777" w:rsidR="009B1A70" w:rsidRPr="00CD53EE" w:rsidRDefault="009B1A70" w:rsidP="009B1A70">
            <w:pPr>
              <w:spacing w:line="216" w:lineRule="auto"/>
              <w:jc w:val="both"/>
              <w:rPr>
                <w:rFonts w:ascii="맑은 고딕" w:eastAsia="맑은 고딕" w:hAnsi="맑은 고딕" w:cs="Times New Roman"/>
                <w:sz w:val="4"/>
                <w:szCs w:val="2"/>
              </w:rPr>
            </w:pPr>
          </w:p>
        </w:tc>
      </w:tr>
    </w:tbl>
    <w:p w14:paraId="5AB83220" w14:textId="77777777" w:rsidR="00266D82" w:rsidRPr="00FD1325" w:rsidRDefault="00266D82" w:rsidP="009B1A70">
      <w:pPr>
        <w:rPr>
          <w:b/>
          <w:sz w:val="2"/>
        </w:rPr>
      </w:pPr>
    </w:p>
    <w:sectPr w:rsidR="00266D82" w:rsidRPr="00FD1325" w:rsidSect="003617E1">
      <w:pgSz w:w="11906" w:h="16838"/>
      <w:pgMar w:top="720" w:right="720" w:bottom="113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F5687" w14:textId="77777777" w:rsidR="00860076" w:rsidRDefault="00860076" w:rsidP="009545A4">
      <w:r>
        <w:separator/>
      </w:r>
    </w:p>
  </w:endnote>
  <w:endnote w:type="continuationSeparator" w:id="0">
    <w:p w14:paraId="1151B9EC" w14:textId="77777777" w:rsidR="00860076" w:rsidRDefault="00860076" w:rsidP="009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410EE" w14:textId="77777777" w:rsidR="00860076" w:rsidRDefault="00860076" w:rsidP="009545A4">
      <w:r>
        <w:separator/>
      </w:r>
    </w:p>
  </w:footnote>
  <w:footnote w:type="continuationSeparator" w:id="0">
    <w:p w14:paraId="2F39D571" w14:textId="77777777" w:rsidR="00860076" w:rsidRDefault="00860076" w:rsidP="0095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4E5E"/>
    <w:multiLevelType w:val="hybridMultilevel"/>
    <w:tmpl w:val="1188D958"/>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535C4809"/>
    <w:multiLevelType w:val="multilevel"/>
    <w:tmpl w:val="A4B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A35"/>
    <w:multiLevelType w:val="multilevel"/>
    <w:tmpl w:val="7B8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7185A"/>
    <w:multiLevelType w:val="hybridMultilevel"/>
    <w:tmpl w:val="0712842C"/>
    <w:lvl w:ilvl="0" w:tplc="D6ECC0C0">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42A302F"/>
    <w:multiLevelType w:val="hybridMultilevel"/>
    <w:tmpl w:val="27FEB88C"/>
    <w:lvl w:ilvl="0" w:tplc="B3647D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DYzNDWwMLc0MDJV0lEKTi0uzszPAykwrgUAdZ8HCSwAAAA="/>
  </w:docVars>
  <w:rsids>
    <w:rsidRoot w:val="00AF7093"/>
    <w:rsid w:val="000013AB"/>
    <w:rsid w:val="00004D94"/>
    <w:rsid w:val="00005799"/>
    <w:rsid w:val="000079BD"/>
    <w:rsid w:val="0001136D"/>
    <w:rsid w:val="00011AEA"/>
    <w:rsid w:val="0001443D"/>
    <w:rsid w:val="000159A3"/>
    <w:rsid w:val="000162F0"/>
    <w:rsid w:val="0002171D"/>
    <w:rsid w:val="00026993"/>
    <w:rsid w:val="00034219"/>
    <w:rsid w:val="000345E2"/>
    <w:rsid w:val="00041A25"/>
    <w:rsid w:val="00044458"/>
    <w:rsid w:val="000462A5"/>
    <w:rsid w:val="00052B8D"/>
    <w:rsid w:val="000537FC"/>
    <w:rsid w:val="00054C9E"/>
    <w:rsid w:val="00056347"/>
    <w:rsid w:val="00056A35"/>
    <w:rsid w:val="00057027"/>
    <w:rsid w:val="00060AA5"/>
    <w:rsid w:val="00062628"/>
    <w:rsid w:val="00063583"/>
    <w:rsid w:val="000641C8"/>
    <w:rsid w:val="00065215"/>
    <w:rsid w:val="00065A02"/>
    <w:rsid w:val="0006619F"/>
    <w:rsid w:val="0007112B"/>
    <w:rsid w:val="00071AA7"/>
    <w:rsid w:val="000751CB"/>
    <w:rsid w:val="00080FAD"/>
    <w:rsid w:val="00081FBC"/>
    <w:rsid w:val="00084889"/>
    <w:rsid w:val="00087387"/>
    <w:rsid w:val="000873CC"/>
    <w:rsid w:val="000906A3"/>
    <w:rsid w:val="000911FC"/>
    <w:rsid w:val="00094BB0"/>
    <w:rsid w:val="00097EAC"/>
    <w:rsid w:val="000A2C3D"/>
    <w:rsid w:val="000A3E01"/>
    <w:rsid w:val="000A4313"/>
    <w:rsid w:val="000A750B"/>
    <w:rsid w:val="000A7621"/>
    <w:rsid w:val="000A7983"/>
    <w:rsid w:val="000B00A4"/>
    <w:rsid w:val="000B4840"/>
    <w:rsid w:val="000B69E9"/>
    <w:rsid w:val="000C2317"/>
    <w:rsid w:val="000C297F"/>
    <w:rsid w:val="000C71B9"/>
    <w:rsid w:val="000D14DE"/>
    <w:rsid w:val="000D32B2"/>
    <w:rsid w:val="000D458D"/>
    <w:rsid w:val="000D4FB1"/>
    <w:rsid w:val="000D68FB"/>
    <w:rsid w:val="000D6914"/>
    <w:rsid w:val="000D6D48"/>
    <w:rsid w:val="000E14B9"/>
    <w:rsid w:val="000E2DAB"/>
    <w:rsid w:val="000E4FF0"/>
    <w:rsid w:val="000E58C8"/>
    <w:rsid w:val="000E7C9D"/>
    <w:rsid w:val="000F08D8"/>
    <w:rsid w:val="000F108E"/>
    <w:rsid w:val="000F14DC"/>
    <w:rsid w:val="000F241D"/>
    <w:rsid w:val="000F7DF2"/>
    <w:rsid w:val="00107ED3"/>
    <w:rsid w:val="00110A88"/>
    <w:rsid w:val="00111EDD"/>
    <w:rsid w:val="00112005"/>
    <w:rsid w:val="00112D4D"/>
    <w:rsid w:val="0011360E"/>
    <w:rsid w:val="001178CD"/>
    <w:rsid w:val="001207DA"/>
    <w:rsid w:val="001210F2"/>
    <w:rsid w:val="001255BE"/>
    <w:rsid w:val="00130616"/>
    <w:rsid w:val="001337BA"/>
    <w:rsid w:val="00134CCF"/>
    <w:rsid w:val="00153093"/>
    <w:rsid w:val="00154043"/>
    <w:rsid w:val="0015508E"/>
    <w:rsid w:val="00155181"/>
    <w:rsid w:val="001558D9"/>
    <w:rsid w:val="0016757D"/>
    <w:rsid w:val="001700BA"/>
    <w:rsid w:val="00171589"/>
    <w:rsid w:val="00171B45"/>
    <w:rsid w:val="001759B6"/>
    <w:rsid w:val="00180137"/>
    <w:rsid w:val="0018027F"/>
    <w:rsid w:val="001807DA"/>
    <w:rsid w:val="00182301"/>
    <w:rsid w:val="00182C02"/>
    <w:rsid w:val="00183636"/>
    <w:rsid w:val="00184682"/>
    <w:rsid w:val="001847FF"/>
    <w:rsid w:val="001863FE"/>
    <w:rsid w:val="001905BC"/>
    <w:rsid w:val="00195F5D"/>
    <w:rsid w:val="0019787B"/>
    <w:rsid w:val="001979EA"/>
    <w:rsid w:val="001A3C55"/>
    <w:rsid w:val="001A4087"/>
    <w:rsid w:val="001A500E"/>
    <w:rsid w:val="001A56B6"/>
    <w:rsid w:val="001B40A4"/>
    <w:rsid w:val="001B510D"/>
    <w:rsid w:val="001B5862"/>
    <w:rsid w:val="001C07BF"/>
    <w:rsid w:val="001C24DE"/>
    <w:rsid w:val="001C4673"/>
    <w:rsid w:val="001C46D5"/>
    <w:rsid w:val="001C71BA"/>
    <w:rsid w:val="001C75CF"/>
    <w:rsid w:val="001D2F2F"/>
    <w:rsid w:val="001D3146"/>
    <w:rsid w:val="001D3332"/>
    <w:rsid w:val="001D5B34"/>
    <w:rsid w:val="001E1109"/>
    <w:rsid w:val="001E6840"/>
    <w:rsid w:val="001E74FE"/>
    <w:rsid w:val="001F1195"/>
    <w:rsid w:val="001F1B2C"/>
    <w:rsid w:val="001F1D94"/>
    <w:rsid w:val="001F312D"/>
    <w:rsid w:val="001F38D1"/>
    <w:rsid w:val="001F466F"/>
    <w:rsid w:val="001F59DF"/>
    <w:rsid w:val="001F62A9"/>
    <w:rsid w:val="001F652A"/>
    <w:rsid w:val="002049F5"/>
    <w:rsid w:val="00213ED8"/>
    <w:rsid w:val="00215AF2"/>
    <w:rsid w:val="00220F55"/>
    <w:rsid w:val="00221234"/>
    <w:rsid w:val="002322F7"/>
    <w:rsid w:val="00237360"/>
    <w:rsid w:val="00243FB6"/>
    <w:rsid w:val="0024621A"/>
    <w:rsid w:val="00247D56"/>
    <w:rsid w:val="002518B2"/>
    <w:rsid w:val="00253CE5"/>
    <w:rsid w:val="002540FD"/>
    <w:rsid w:val="00255215"/>
    <w:rsid w:val="00257D02"/>
    <w:rsid w:val="00265B19"/>
    <w:rsid w:val="00266D82"/>
    <w:rsid w:val="002673D0"/>
    <w:rsid w:val="00270080"/>
    <w:rsid w:val="002714A8"/>
    <w:rsid w:val="002739C9"/>
    <w:rsid w:val="00275091"/>
    <w:rsid w:val="00276D46"/>
    <w:rsid w:val="00282965"/>
    <w:rsid w:val="00282CF3"/>
    <w:rsid w:val="002837EA"/>
    <w:rsid w:val="002847FD"/>
    <w:rsid w:val="0028687A"/>
    <w:rsid w:val="002949D0"/>
    <w:rsid w:val="00295D75"/>
    <w:rsid w:val="002A1496"/>
    <w:rsid w:val="002A70E3"/>
    <w:rsid w:val="002A795A"/>
    <w:rsid w:val="002A7A81"/>
    <w:rsid w:val="002B1C1C"/>
    <w:rsid w:val="002B6157"/>
    <w:rsid w:val="002B6E03"/>
    <w:rsid w:val="002C0666"/>
    <w:rsid w:val="002C5E48"/>
    <w:rsid w:val="002C7CC0"/>
    <w:rsid w:val="002E1712"/>
    <w:rsid w:val="002E37F5"/>
    <w:rsid w:val="002E444C"/>
    <w:rsid w:val="002E6404"/>
    <w:rsid w:val="002E7F6E"/>
    <w:rsid w:val="002F0089"/>
    <w:rsid w:val="002F78B4"/>
    <w:rsid w:val="003018C8"/>
    <w:rsid w:val="003105A0"/>
    <w:rsid w:val="00311759"/>
    <w:rsid w:val="00313120"/>
    <w:rsid w:val="00322648"/>
    <w:rsid w:val="00323154"/>
    <w:rsid w:val="003334A3"/>
    <w:rsid w:val="003373F3"/>
    <w:rsid w:val="00345DB2"/>
    <w:rsid w:val="00350207"/>
    <w:rsid w:val="00354F4F"/>
    <w:rsid w:val="00357D4C"/>
    <w:rsid w:val="0036163E"/>
    <w:rsid w:val="003617E1"/>
    <w:rsid w:val="00363796"/>
    <w:rsid w:val="003637EA"/>
    <w:rsid w:val="0036432B"/>
    <w:rsid w:val="00365214"/>
    <w:rsid w:val="00365985"/>
    <w:rsid w:val="00375D4B"/>
    <w:rsid w:val="00380E90"/>
    <w:rsid w:val="00381FFC"/>
    <w:rsid w:val="00383691"/>
    <w:rsid w:val="00387AAC"/>
    <w:rsid w:val="00390E4B"/>
    <w:rsid w:val="00396D68"/>
    <w:rsid w:val="00397267"/>
    <w:rsid w:val="00397346"/>
    <w:rsid w:val="00397DF2"/>
    <w:rsid w:val="003A00FC"/>
    <w:rsid w:val="003A2CEF"/>
    <w:rsid w:val="003A32FD"/>
    <w:rsid w:val="003B1320"/>
    <w:rsid w:val="003B43ED"/>
    <w:rsid w:val="003C1BB6"/>
    <w:rsid w:val="003D26AA"/>
    <w:rsid w:val="003D2C48"/>
    <w:rsid w:val="003D3DE3"/>
    <w:rsid w:val="003D534D"/>
    <w:rsid w:val="003D6D24"/>
    <w:rsid w:val="003E11E3"/>
    <w:rsid w:val="003E1CBA"/>
    <w:rsid w:val="003E2212"/>
    <w:rsid w:val="003E53ED"/>
    <w:rsid w:val="003F0FD5"/>
    <w:rsid w:val="003F18F7"/>
    <w:rsid w:val="003F61C1"/>
    <w:rsid w:val="003F76F9"/>
    <w:rsid w:val="004021CD"/>
    <w:rsid w:val="00404638"/>
    <w:rsid w:val="00407D1D"/>
    <w:rsid w:val="00407FA2"/>
    <w:rsid w:val="0041022C"/>
    <w:rsid w:val="00410E5C"/>
    <w:rsid w:val="00411DD4"/>
    <w:rsid w:val="0041319E"/>
    <w:rsid w:val="00413917"/>
    <w:rsid w:val="004139F4"/>
    <w:rsid w:val="00416500"/>
    <w:rsid w:val="00421AE9"/>
    <w:rsid w:val="004262E5"/>
    <w:rsid w:val="00426D83"/>
    <w:rsid w:val="00431F49"/>
    <w:rsid w:val="00434AA0"/>
    <w:rsid w:val="00434DE4"/>
    <w:rsid w:val="00437A10"/>
    <w:rsid w:val="00450020"/>
    <w:rsid w:val="00456D71"/>
    <w:rsid w:val="00461EAB"/>
    <w:rsid w:val="00462206"/>
    <w:rsid w:val="004651EF"/>
    <w:rsid w:val="00466A85"/>
    <w:rsid w:val="0047263B"/>
    <w:rsid w:val="00476442"/>
    <w:rsid w:val="00476976"/>
    <w:rsid w:val="00476BBA"/>
    <w:rsid w:val="00485A5A"/>
    <w:rsid w:val="00487DF0"/>
    <w:rsid w:val="00490C96"/>
    <w:rsid w:val="00490FE9"/>
    <w:rsid w:val="0049197B"/>
    <w:rsid w:val="0049258D"/>
    <w:rsid w:val="00496E34"/>
    <w:rsid w:val="004976AF"/>
    <w:rsid w:val="004A062D"/>
    <w:rsid w:val="004A0713"/>
    <w:rsid w:val="004A2860"/>
    <w:rsid w:val="004A3F43"/>
    <w:rsid w:val="004A593E"/>
    <w:rsid w:val="004A79A9"/>
    <w:rsid w:val="004B0C55"/>
    <w:rsid w:val="004B1EE4"/>
    <w:rsid w:val="004B4A53"/>
    <w:rsid w:val="004B5BB0"/>
    <w:rsid w:val="004C13A8"/>
    <w:rsid w:val="004C2FD3"/>
    <w:rsid w:val="004C65E6"/>
    <w:rsid w:val="004C7987"/>
    <w:rsid w:val="004D3E28"/>
    <w:rsid w:val="004D48DB"/>
    <w:rsid w:val="004E3ACE"/>
    <w:rsid w:val="004E41A7"/>
    <w:rsid w:val="004E4827"/>
    <w:rsid w:val="004E6621"/>
    <w:rsid w:val="004E710E"/>
    <w:rsid w:val="004E720A"/>
    <w:rsid w:val="004E7A49"/>
    <w:rsid w:val="004F2394"/>
    <w:rsid w:val="004F450C"/>
    <w:rsid w:val="004F5C2C"/>
    <w:rsid w:val="004F6096"/>
    <w:rsid w:val="004F6AC4"/>
    <w:rsid w:val="004F765A"/>
    <w:rsid w:val="005016BA"/>
    <w:rsid w:val="005018BF"/>
    <w:rsid w:val="00502A13"/>
    <w:rsid w:val="00504B11"/>
    <w:rsid w:val="00505860"/>
    <w:rsid w:val="0050665F"/>
    <w:rsid w:val="00507F1B"/>
    <w:rsid w:val="0051145C"/>
    <w:rsid w:val="00511C54"/>
    <w:rsid w:val="00514342"/>
    <w:rsid w:val="00514777"/>
    <w:rsid w:val="00515ADD"/>
    <w:rsid w:val="0052493D"/>
    <w:rsid w:val="00524D04"/>
    <w:rsid w:val="005253AA"/>
    <w:rsid w:val="00525C2E"/>
    <w:rsid w:val="00525E25"/>
    <w:rsid w:val="0052643D"/>
    <w:rsid w:val="005270A9"/>
    <w:rsid w:val="005301F5"/>
    <w:rsid w:val="005305AD"/>
    <w:rsid w:val="00530B06"/>
    <w:rsid w:val="005337EE"/>
    <w:rsid w:val="00536F39"/>
    <w:rsid w:val="00537A09"/>
    <w:rsid w:val="00540852"/>
    <w:rsid w:val="00543115"/>
    <w:rsid w:val="005467D7"/>
    <w:rsid w:val="00553A49"/>
    <w:rsid w:val="00556BBD"/>
    <w:rsid w:val="00557D5D"/>
    <w:rsid w:val="005606EF"/>
    <w:rsid w:val="00562704"/>
    <w:rsid w:val="005639C5"/>
    <w:rsid w:val="00565064"/>
    <w:rsid w:val="00565F67"/>
    <w:rsid w:val="00566F0B"/>
    <w:rsid w:val="0057024F"/>
    <w:rsid w:val="0057098E"/>
    <w:rsid w:val="00570A0A"/>
    <w:rsid w:val="00577E31"/>
    <w:rsid w:val="00577F3D"/>
    <w:rsid w:val="00582057"/>
    <w:rsid w:val="00582E0B"/>
    <w:rsid w:val="00583209"/>
    <w:rsid w:val="0058591C"/>
    <w:rsid w:val="00590590"/>
    <w:rsid w:val="00590D06"/>
    <w:rsid w:val="0059309A"/>
    <w:rsid w:val="0059577E"/>
    <w:rsid w:val="005A04C4"/>
    <w:rsid w:val="005A1153"/>
    <w:rsid w:val="005B1265"/>
    <w:rsid w:val="005B2CAB"/>
    <w:rsid w:val="005B3B21"/>
    <w:rsid w:val="005B5B5F"/>
    <w:rsid w:val="005C0CF1"/>
    <w:rsid w:val="005C3E20"/>
    <w:rsid w:val="005C5054"/>
    <w:rsid w:val="005D49C3"/>
    <w:rsid w:val="005D7814"/>
    <w:rsid w:val="005D7F03"/>
    <w:rsid w:val="005E11DC"/>
    <w:rsid w:val="005E2718"/>
    <w:rsid w:val="005E393F"/>
    <w:rsid w:val="005E5C00"/>
    <w:rsid w:val="005E6987"/>
    <w:rsid w:val="005E7F75"/>
    <w:rsid w:val="005F1C09"/>
    <w:rsid w:val="005F29D3"/>
    <w:rsid w:val="005F5923"/>
    <w:rsid w:val="005F77B0"/>
    <w:rsid w:val="006007F1"/>
    <w:rsid w:val="00605AAA"/>
    <w:rsid w:val="00610259"/>
    <w:rsid w:val="0061049C"/>
    <w:rsid w:val="00611091"/>
    <w:rsid w:val="00612C49"/>
    <w:rsid w:val="00615BB8"/>
    <w:rsid w:val="00617069"/>
    <w:rsid w:val="00621B72"/>
    <w:rsid w:val="00621FFF"/>
    <w:rsid w:val="006228B6"/>
    <w:rsid w:val="00623F88"/>
    <w:rsid w:val="00627F68"/>
    <w:rsid w:val="006313A3"/>
    <w:rsid w:val="00631ECD"/>
    <w:rsid w:val="00632D4E"/>
    <w:rsid w:val="00634665"/>
    <w:rsid w:val="006355B1"/>
    <w:rsid w:val="00637AD3"/>
    <w:rsid w:val="0064213F"/>
    <w:rsid w:val="0064303A"/>
    <w:rsid w:val="0064358A"/>
    <w:rsid w:val="00643C28"/>
    <w:rsid w:val="00651AB8"/>
    <w:rsid w:val="006574C3"/>
    <w:rsid w:val="00657AA7"/>
    <w:rsid w:val="0066483B"/>
    <w:rsid w:val="00666A85"/>
    <w:rsid w:val="00682153"/>
    <w:rsid w:val="00686134"/>
    <w:rsid w:val="00686354"/>
    <w:rsid w:val="00687F70"/>
    <w:rsid w:val="006948D4"/>
    <w:rsid w:val="00697AB0"/>
    <w:rsid w:val="006A180E"/>
    <w:rsid w:val="006A224A"/>
    <w:rsid w:val="006A3F0E"/>
    <w:rsid w:val="006B02F6"/>
    <w:rsid w:val="006C406B"/>
    <w:rsid w:val="006D2194"/>
    <w:rsid w:val="006D2FC7"/>
    <w:rsid w:val="006D5260"/>
    <w:rsid w:val="006D55C4"/>
    <w:rsid w:val="006D5AFD"/>
    <w:rsid w:val="006D7591"/>
    <w:rsid w:val="006E0828"/>
    <w:rsid w:val="006E0D16"/>
    <w:rsid w:val="006E2F1B"/>
    <w:rsid w:val="006E4DD6"/>
    <w:rsid w:val="006E5F25"/>
    <w:rsid w:val="006F1E3E"/>
    <w:rsid w:val="006F2590"/>
    <w:rsid w:val="006F2E3F"/>
    <w:rsid w:val="006F2EEC"/>
    <w:rsid w:val="006F58C5"/>
    <w:rsid w:val="006F5D81"/>
    <w:rsid w:val="006F75FD"/>
    <w:rsid w:val="006F77BB"/>
    <w:rsid w:val="006F79B4"/>
    <w:rsid w:val="00701BA8"/>
    <w:rsid w:val="00703007"/>
    <w:rsid w:val="00703BFC"/>
    <w:rsid w:val="007107E6"/>
    <w:rsid w:val="007154AA"/>
    <w:rsid w:val="00715ECF"/>
    <w:rsid w:val="007174EA"/>
    <w:rsid w:val="00717DB9"/>
    <w:rsid w:val="00721BDE"/>
    <w:rsid w:val="0072231F"/>
    <w:rsid w:val="00727C6A"/>
    <w:rsid w:val="0073042F"/>
    <w:rsid w:val="0073170B"/>
    <w:rsid w:val="007342A6"/>
    <w:rsid w:val="00734528"/>
    <w:rsid w:val="00740F91"/>
    <w:rsid w:val="00744051"/>
    <w:rsid w:val="00745583"/>
    <w:rsid w:val="00747E46"/>
    <w:rsid w:val="00751F3D"/>
    <w:rsid w:val="00752D7F"/>
    <w:rsid w:val="00754F02"/>
    <w:rsid w:val="007559E5"/>
    <w:rsid w:val="00757783"/>
    <w:rsid w:val="007838A2"/>
    <w:rsid w:val="0078494D"/>
    <w:rsid w:val="00785346"/>
    <w:rsid w:val="00790AFE"/>
    <w:rsid w:val="00796A9A"/>
    <w:rsid w:val="00797EE0"/>
    <w:rsid w:val="007A094E"/>
    <w:rsid w:val="007A40CE"/>
    <w:rsid w:val="007A46B9"/>
    <w:rsid w:val="007A5634"/>
    <w:rsid w:val="007B53CB"/>
    <w:rsid w:val="007C1CEF"/>
    <w:rsid w:val="007C588D"/>
    <w:rsid w:val="007C6BFA"/>
    <w:rsid w:val="007D0625"/>
    <w:rsid w:val="007D0836"/>
    <w:rsid w:val="007D2BCA"/>
    <w:rsid w:val="007D74D6"/>
    <w:rsid w:val="007E0603"/>
    <w:rsid w:val="007E34E0"/>
    <w:rsid w:val="007E47BF"/>
    <w:rsid w:val="007E72AE"/>
    <w:rsid w:val="007F14DA"/>
    <w:rsid w:val="007F330D"/>
    <w:rsid w:val="007F4323"/>
    <w:rsid w:val="007F519F"/>
    <w:rsid w:val="007F665B"/>
    <w:rsid w:val="007F6DC8"/>
    <w:rsid w:val="00805001"/>
    <w:rsid w:val="00807761"/>
    <w:rsid w:val="008103A4"/>
    <w:rsid w:val="00811C64"/>
    <w:rsid w:val="0081419C"/>
    <w:rsid w:val="00820F60"/>
    <w:rsid w:val="00821144"/>
    <w:rsid w:val="008220E0"/>
    <w:rsid w:val="008260FE"/>
    <w:rsid w:val="008304D5"/>
    <w:rsid w:val="00832C44"/>
    <w:rsid w:val="008357CA"/>
    <w:rsid w:val="008406BE"/>
    <w:rsid w:val="00841522"/>
    <w:rsid w:val="008450F1"/>
    <w:rsid w:val="00846B80"/>
    <w:rsid w:val="00847A04"/>
    <w:rsid w:val="0085053C"/>
    <w:rsid w:val="008509E2"/>
    <w:rsid w:val="00851A9F"/>
    <w:rsid w:val="00853223"/>
    <w:rsid w:val="0085373D"/>
    <w:rsid w:val="00860076"/>
    <w:rsid w:val="00860979"/>
    <w:rsid w:val="008721DC"/>
    <w:rsid w:val="00883588"/>
    <w:rsid w:val="00884717"/>
    <w:rsid w:val="0088710B"/>
    <w:rsid w:val="00887319"/>
    <w:rsid w:val="00890A76"/>
    <w:rsid w:val="00894FC2"/>
    <w:rsid w:val="008A08FC"/>
    <w:rsid w:val="008A1B1E"/>
    <w:rsid w:val="008A21E4"/>
    <w:rsid w:val="008A679C"/>
    <w:rsid w:val="008A739D"/>
    <w:rsid w:val="008B3E19"/>
    <w:rsid w:val="008B78DB"/>
    <w:rsid w:val="008C0680"/>
    <w:rsid w:val="008C24E0"/>
    <w:rsid w:val="008C3093"/>
    <w:rsid w:val="008C6B13"/>
    <w:rsid w:val="008C6BC7"/>
    <w:rsid w:val="008D01C3"/>
    <w:rsid w:val="008D423C"/>
    <w:rsid w:val="008D4D95"/>
    <w:rsid w:val="008D773A"/>
    <w:rsid w:val="008E0CD4"/>
    <w:rsid w:val="008F3CB2"/>
    <w:rsid w:val="008F42EB"/>
    <w:rsid w:val="008F5287"/>
    <w:rsid w:val="008F5CFC"/>
    <w:rsid w:val="008F73E3"/>
    <w:rsid w:val="008F7E84"/>
    <w:rsid w:val="00901035"/>
    <w:rsid w:val="0090123C"/>
    <w:rsid w:val="00904016"/>
    <w:rsid w:val="0090461F"/>
    <w:rsid w:val="00904C85"/>
    <w:rsid w:val="00910AE1"/>
    <w:rsid w:val="009145BF"/>
    <w:rsid w:val="00915F4E"/>
    <w:rsid w:val="009163F0"/>
    <w:rsid w:val="00926E78"/>
    <w:rsid w:val="0093151F"/>
    <w:rsid w:val="009317B5"/>
    <w:rsid w:val="00932A71"/>
    <w:rsid w:val="009344A7"/>
    <w:rsid w:val="00934BB4"/>
    <w:rsid w:val="0094499D"/>
    <w:rsid w:val="00946BE8"/>
    <w:rsid w:val="00950F4E"/>
    <w:rsid w:val="009545A4"/>
    <w:rsid w:val="0095559A"/>
    <w:rsid w:val="0095591D"/>
    <w:rsid w:val="00956DF4"/>
    <w:rsid w:val="00957F7A"/>
    <w:rsid w:val="00961388"/>
    <w:rsid w:val="00961AE5"/>
    <w:rsid w:val="0096248A"/>
    <w:rsid w:val="009670AD"/>
    <w:rsid w:val="00972062"/>
    <w:rsid w:val="0097282E"/>
    <w:rsid w:val="009759F5"/>
    <w:rsid w:val="00977C0C"/>
    <w:rsid w:val="00980CD9"/>
    <w:rsid w:val="00982278"/>
    <w:rsid w:val="00990C18"/>
    <w:rsid w:val="00994596"/>
    <w:rsid w:val="009A09FF"/>
    <w:rsid w:val="009B1A70"/>
    <w:rsid w:val="009B1C41"/>
    <w:rsid w:val="009B2E5C"/>
    <w:rsid w:val="009B6E91"/>
    <w:rsid w:val="009B7E4B"/>
    <w:rsid w:val="009C1479"/>
    <w:rsid w:val="009C5E35"/>
    <w:rsid w:val="009C6F3C"/>
    <w:rsid w:val="009D04B5"/>
    <w:rsid w:val="009D32AF"/>
    <w:rsid w:val="009D537E"/>
    <w:rsid w:val="009D5FDF"/>
    <w:rsid w:val="009D7001"/>
    <w:rsid w:val="009D7FDF"/>
    <w:rsid w:val="009E1F27"/>
    <w:rsid w:val="009E7006"/>
    <w:rsid w:val="009F0464"/>
    <w:rsid w:val="009F1055"/>
    <w:rsid w:val="009F37DE"/>
    <w:rsid w:val="009F405C"/>
    <w:rsid w:val="009F745C"/>
    <w:rsid w:val="00A10494"/>
    <w:rsid w:val="00A162AE"/>
    <w:rsid w:val="00A17308"/>
    <w:rsid w:val="00A20D46"/>
    <w:rsid w:val="00A211CD"/>
    <w:rsid w:val="00A22322"/>
    <w:rsid w:val="00A24245"/>
    <w:rsid w:val="00A24B84"/>
    <w:rsid w:val="00A27BC9"/>
    <w:rsid w:val="00A30EF4"/>
    <w:rsid w:val="00A321CE"/>
    <w:rsid w:val="00A33754"/>
    <w:rsid w:val="00A35BC5"/>
    <w:rsid w:val="00A44991"/>
    <w:rsid w:val="00A44AB1"/>
    <w:rsid w:val="00A46463"/>
    <w:rsid w:val="00A52BEA"/>
    <w:rsid w:val="00A52F39"/>
    <w:rsid w:val="00A558C8"/>
    <w:rsid w:val="00A6357D"/>
    <w:rsid w:val="00A6689A"/>
    <w:rsid w:val="00A67E5F"/>
    <w:rsid w:val="00A712D6"/>
    <w:rsid w:val="00A72202"/>
    <w:rsid w:val="00A9005E"/>
    <w:rsid w:val="00A92A28"/>
    <w:rsid w:val="00A9617C"/>
    <w:rsid w:val="00AB2987"/>
    <w:rsid w:val="00AB41BE"/>
    <w:rsid w:val="00AB51C8"/>
    <w:rsid w:val="00AB7D77"/>
    <w:rsid w:val="00AC5449"/>
    <w:rsid w:val="00AD1443"/>
    <w:rsid w:val="00AD200E"/>
    <w:rsid w:val="00AD4E2E"/>
    <w:rsid w:val="00AD52DF"/>
    <w:rsid w:val="00AD58A5"/>
    <w:rsid w:val="00AE6B6F"/>
    <w:rsid w:val="00AF09D2"/>
    <w:rsid w:val="00AF1734"/>
    <w:rsid w:val="00AF1A76"/>
    <w:rsid w:val="00AF2B5C"/>
    <w:rsid w:val="00AF6D99"/>
    <w:rsid w:val="00AF7093"/>
    <w:rsid w:val="00B0404B"/>
    <w:rsid w:val="00B046EA"/>
    <w:rsid w:val="00B0599A"/>
    <w:rsid w:val="00B0606A"/>
    <w:rsid w:val="00B1454E"/>
    <w:rsid w:val="00B14C4D"/>
    <w:rsid w:val="00B16BF8"/>
    <w:rsid w:val="00B21092"/>
    <w:rsid w:val="00B21A20"/>
    <w:rsid w:val="00B2264D"/>
    <w:rsid w:val="00B23BEE"/>
    <w:rsid w:val="00B3017B"/>
    <w:rsid w:val="00B314AE"/>
    <w:rsid w:val="00B34FA2"/>
    <w:rsid w:val="00B357ED"/>
    <w:rsid w:val="00B35C84"/>
    <w:rsid w:val="00B408C7"/>
    <w:rsid w:val="00B438E7"/>
    <w:rsid w:val="00B5594F"/>
    <w:rsid w:val="00B56A7C"/>
    <w:rsid w:val="00B57FB7"/>
    <w:rsid w:val="00B60C37"/>
    <w:rsid w:val="00B64009"/>
    <w:rsid w:val="00B64F8A"/>
    <w:rsid w:val="00B70057"/>
    <w:rsid w:val="00B71BFA"/>
    <w:rsid w:val="00B71E0E"/>
    <w:rsid w:val="00B71F83"/>
    <w:rsid w:val="00B7341E"/>
    <w:rsid w:val="00B75518"/>
    <w:rsid w:val="00B7602A"/>
    <w:rsid w:val="00B7679A"/>
    <w:rsid w:val="00B77D0E"/>
    <w:rsid w:val="00B81D9F"/>
    <w:rsid w:val="00B83449"/>
    <w:rsid w:val="00B83F21"/>
    <w:rsid w:val="00B8441F"/>
    <w:rsid w:val="00B863B5"/>
    <w:rsid w:val="00B90BF1"/>
    <w:rsid w:val="00B934C5"/>
    <w:rsid w:val="00B93E84"/>
    <w:rsid w:val="00B95E28"/>
    <w:rsid w:val="00B97EEE"/>
    <w:rsid w:val="00BA1470"/>
    <w:rsid w:val="00BA2065"/>
    <w:rsid w:val="00BA2F26"/>
    <w:rsid w:val="00BA36D5"/>
    <w:rsid w:val="00BA43B2"/>
    <w:rsid w:val="00BA687B"/>
    <w:rsid w:val="00BB0D53"/>
    <w:rsid w:val="00BB10DC"/>
    <w:rsid w:val="00BB2C6B"/>
    <w:rsid w:val="00BB4CC1"/>
    <w:rsid w:val="00BC0450"/>
    <w:rsid w:val="00BC046F"/>
    <w:rsid w:val="00BC053B"/>
    <w:rsid w:val="00BC15CE"/>
    <w:rsid w:val="00BD1C18"/>
    <w:rsid w:val="00BD6CFF"/>
    <w:rsid w:val="00BE0AF1"/>
    <w:rsid w:val="00BE3523"/>
    <w:rsid w:val="00BE48D8"/>
    <w:rsid w:val="00BE4CF6"/>
    <w:rsid w:val="00BE56BC"/>
    <w:rsid w:val="00BE5764"/>
    <w:rsid w:val="00BF20F4"/>
    <w:rsid w:val="00BF31E2"/>
    <w:rsid w:val="00BF68C9"/>
    <w:rsid w:val="00C01D8D"/>
    <w:rsid w:val="00C02D60"/>
    <w:rsid w:val="00C05711"/>
    <w:rsid w:val="00C07719"/>
    <w:rsid w:val="00C177A0"/>
    <w:rsid w:val="00C2101D"/>
    <w:rsid w:val="00C2793D"/>
    <w:rsid w:val="00C338FF"/>
    <w:rsid w:val="00C3536E"/>
    <w:rsid w:val="00C41384"/>
    <w:rsid w:val="00C42CE1"/>
    <w:rsid w:val="00C42FEF"/>
    <w:rsid w:val="00C44A99"/>
    <w:rsid w:val="00C44E8B"/>
    <w:rsid w:val="00C463F1"/>
    <w:rsid w:val="00C51711"/>
    <w:rsid w:val="00C56841"/>
    <w:rsid w:val="00C61910"/>
    <w:rsid w:val="00C6447B"/>
    <w:rsid w:val="00C64BCF"/>
    <w:rsid w:val="00C66E2B"/>
    <w:rsid w:val="00C7079E"/>
    <w:rsid w:val="00C71B7E"/>
    <w:rsid w:val="00C720B2"/>
    <w:rsid w:val="00C722A9"/>
    <w:rsid w:val="00C904F8"/>
    <w:rsid w:val="00C93D41"/>
    <w:rsid w:val="00C950AD"/>
    <w:rsid w:val="00C954C1"/>
    <w:rsid w:val="00C957C2"/>
    <w:rsid w:val="00C95AE1"/>
    <w:rsid w:val="00CA1394"/>
    <w:rsid w:val="00CA15AB"/>
    <w:rsid w:val="00CA2BF6"/>
    <w:rsid w:val="00CA366F"/>
    <w:rsid w:val="00CA6195"/>
    <w:rsid w:val="00CA6BD9"/>
    <w:rsid w:val="00CA6FC7"/>
    <w:rsid w:val="00CB0987"/>
    <w:rsid w:val="00CB2904"/>
    <w:rsid w:val="00CC02BA"/>
    <w:rsid w:val="00CC05C2"/>
    <w:rsid w:val="00CC360C"/>
    <w:rsid w:val="00CC69EE"/>
    <w:rsid w:val="00CC7D7F"/>
    <w:rsid w:val="00CD1FB8"/>
    <w:rsid w:val="00CD2A36"/>
    <w:rsid w:val="00CD53EE"/>
    <w:rsid w:val="00CD72B8"/>
    <w:rsid w:val="00CD72D3"/>
    <w:rsid w:val="00CD74F8"/>
    <w:rsid w:val="00CD7ADD"/>
    <w:rsid w:val="00CE0EFB"/>
    <w:rsid w:val="00CE10DB"/>
    <w:rsid w:val="00CE21A0"/>
    <w:rsid w:val="00CE650D"/>
    <w:rsid w:val="00CF0F8C"/>
    <w:rsid w:val="00D004C5"/>
    <w:rsid w:val="00D01A89"/>
    <w:rsid w:val="00D02676"/>
    <w:rsid w:val="00D02969"/>
    <w:rsid w:val="00D071B7"/>
    <w:rsid w:val="00D10719"/>
    <w:rsid w:val="00D107B5"/>
    <w:rsid w:val="00D109CF"/>
    <w:rsid w:val="00D11B6F"/>
    <w:rsid w:val="00D13C62"/>
    <w:rsid w:val="00D1543E"/>
    <w:rsid w:val="00D21740"/>
    <w:rsid w:val="00D24C69"/>
    <w:rsid w:val="00D265BC"/>
    <w:rsid w:val="00D338A9"/>
    <w:rsid w:val="00D34774"/>
    <w:rsid w:val="00D37B14"/>
    <w:rsid w:val="00D40FA9"/>
    <w:rsid w:val="00D42461"/>
    <w:rsid w:val="00D433D6"/>
    <w:rsid w:val="00D50B0D"/>
    <w:rsid w:val="00D51059"/>
    <w:rsid w:val="00D53860"/>
    <w:rsid w:val="00D60638"/>
    <w:rsid w:val="00D60A37"/>
    <w:rsid w:val="00D64315"/>
    <w:rsid w:val="00D70E7E"/>
    <w:rsid w:val="00D74E00"/>
    <w:rsid w:val="00D75EA6"/>
    <w:rsid w:val="00D77F49"/>
    <w:rsid w:val="00D805AA"/>
    <w:rsid w:val="00D81433"/>
    <w:rsid w:val="00D82F02"/>
    <w:rsid w:val="00D83F48"/>
    <w:rsid w:val="00D917D6"/>
    <w:rsid w:val="00D9600C"/>
    <w:rsid w:val="00D96579"/>
    <w:rsid w:val="00D96DF4"/>
    <w:rsid w:val="00D97330"/>
    <w:rsid w:val="00DA1DA4"/>
    <w:rsid w:val="00DA2FA4"/>
    <w:rsid w:val="00DA45C4"/>
    <w:rsid w:val="00DA54C5"/>
    <w:rsid w:val="00DA5CF3"/>
    <w:rsid w:val="00DA7526"/>
    <w:rsid w:val="00DB5908"/>
    <w:rsid w:val="00DC1535"/>
    <w:rsid w:val="00DC360B"/>
    <w:rsid w:val="00DC3CCB"/>
    <w:rsid w:val="00DD10C8"/>
    <w:rsid w:val="00DD1AA2"/>
    <w:rsid w:val="00DD4E48"/>
    <w:rsid w:val="00DD6367"/>
    <w:rsid w:val="00DD6A23"/>
    <w:rsid w:val="00DE1838"/>
    <w:rsid w:val="00DE18F4"/>
    <w:rsid w:val="00DE2417"/>
    <w:rsid w:val="00DE50F9"/>
    <w:rsid w:val="00DF3E17"/>
    <w:rsid w:val="00DF5933"/>
    <w:rsid w:val="00DF7995"/>
    <w:rsid w:val="00E02A82"/>
    <w:rsid w:val="00E0683C"/>
    <w:rsid w:val="00E13E1A"/>
    <w:rsid w:val="00E14530"/>
    <w:rsid w:val="00E1502C"/>
    <w:rsid w:val="00E20D33"/>
    <w:rsid w:val="00E246C3"/>
    <w:rsid w:val="00E304C8"/>
    <w:rsid w:val="00E417C0"/>
    <w:rsid w:val="00E458E7"/>
    <w:rsid w:val="00E45B2F"/>
    <w:rsid w:val="00E5611B"/>
    <w:rsid w:val="00E63B4A"/>
    <w:rsid w:val="00E81BE9"/>
    <w:rsid w:val="00E81DE1"/>
    <w:rsid w:val="00E81F23"/>
    <w:rsid w:val="00E83AEE"/>
    <w:rsid w:val="00E939FC"/>
    <w:rsid w:val="00E964FE"/>
    <w:rsid w:val="00EA41CB"/>
    <w:rsid w:val="00EA41E5"/>
    <w:rsid w:val="00EA42CF"/>
    <w:rsid w:val="00EB3B6E"/>
    <w:rsid w:val="00EB539C"/>
    <w:rsid w:val="00EB55E6"/>
    <w:rsid w:val="00EC0373"/>
    <w:rsid w:val="00EC3C15"/>
    <w:rsid w:val="00EC3C49"/>
    <w:rsid w:val="00EC60B6"/>
    <w:rsid w:val="00ED6FBE"/>
    <w:rsid w:val="00EE6C8C"/>
    <w:rsid w:val="00EF392D"/>
    <w:rsid w:val="00F01650"/>
    <w:rsid w:val="00F02A33"/>
    <w:rsid w:val="00F04A74"/>
    <w:rsid w:val="00F1066C"/>
    <w:rsid w:val="00F1277E"/>
    <w:rsid w:val="00F147C3"/>
    <w:rsid w:val="00F14B9B"/>
    <w:rsid w:val="00F1513C"/>
    <w:rsid w:val="00F152FC"/>
    <w:rsid w:val="00F15C0A"/>
    <w:rsid w:val="00F16825"/>
    <w:rsid w:val="00F2246E"/>
    <w:rsid w:val="00F229A4"/>
    <w:rsid w:val="00F23B0F"/>
    <w:rsid w:val="00F27530"/>
    <w:rsid w:val="00F34A57"/>
    <w:rsid w:val="00F37297"/>
    <w:rsid w:val="00F40753"/>
    <w:rsid w:val="00F408EA"/>
    <w:rsid w:val="00F42ACC"/>
    <w:rsid w:val="00F43843"/>
    <w:rsid w:val="00F43C64"/>
    <w:rsid w:val="00F44DB5"/>
    <w:rsid w:val="00F55022"/>
    <w:rsid w:val="00F5661A"/>
    <w:rsid w:val="00F56A4B"/>
    <w:rsid w:val="00F57595"/>
    <w:rsid w:val="00F57F15"/>
    <w:rsid w:val="00F61552"/>
    <w:rsid w:val="00F62466"/>
    <w:rsid w:val="00F64DCA"/>
    <w:rsid w:val="00F659CA"/>
    <w:rsid w:val="00F66546"/>
    <w:rsid w:val="00F66830"/>
    <w:rsid w:val="00F703A4"/>
    <w:rsid w:val="00F72D21"/>
    <w:rsid w:val="00F7469D"/>
    <w:rsid w:val="00F76F06"/>
    <w:rsid w:val="00F837C6"/>
    <w:rsid w:val="00F87CB4"/>
    <w:rsid w:val="00F912A3"/>
    <w:rsid w:val="00FA0268"/>
    <w:rsid w:val="00FA02B2"/>
    <w:rsid w:val="00FA1BE9"/>
    <w:rsid w:val="00FB13AD"/>
    <w:rsid w:val="00FC085F"/>
    <w:rsid w:val="00FC3E2A"/>
    <w:rsid w:val="00FC4606"/>
    <w:rsid w:val="00FC7EEE"/>
    <w:rsid w:val="00FD1325"/>
    <w:rsid w:val="00FD3281"/>
    <w:rsid w:val="00FD4303"/>
    <w:rsid w:val="00FD5F9C"/>
    <w:rsid w:val="00FD671A"/>
    <w:rsid w:val="00FE1317"/>
    <w:rsid w:val="00FE4018"/>
    <w:rsid w:val="00FE475B"/>
    <w:rsid w:val="00FE4E3B"/>
    <w:rsid w:val="00FE6997"/>
    <w:rsid w:val="00FE7F98"/>
    <w:rsid w:val="00FF11FA"/>
    <w:rsid w:val="00FF43C6"/>
    <w:rsid w:val="00FF59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F188"/>
  <w15:docId w15:val="{EC48F728-280A-4FB5-AA56-FD8D72D3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93"/>
    <w:pPr>
      <w:widowControl w:val="0"/>
      <w:wordWrap w:val="0"/>
      <w:autoSpaceDE w:val="0"/>
      <w:autoSpaceDN w:val="0"/>
      <w:spacing w:after="0" w:line="240" w:lineRule="auto"/>
    </w:pPr>
  </w:style>
  <w:style w:type="paragraph" w:styleId="1">
    <w:name w:val="heading 1"/>
    <w:basedOn w:val="a"/>
    <w:link w:val="1Char"/>
    <w:uiPriority w:val="9"/>
    <w:qFormat/>
    <w:rsid w:val="00B21A20"/>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093"/>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AF7093"/>
    <w:rPr>
      <w:color w:val="0000FF" w:themeColor="hyperlink"/>
      <w:u w:val="single"/>
    </w:rPr>
  </w:style>
  <w:style w:type="paragraph" w:styleId="a5">
    <w:name w:val="No Spacing"/>
    <w:uiPriority w:val="1"/>
    <w:qFormat/>
    <w:rsid w:val="00AF7093"/>
    <w:pPr>
      <w:widowControl w:val="0"/>
      <w:wordWrap w:val="0"/>
      <w:autoSpaceDE w:val="0"/>
      <w:autoSpaceDN w:val="0"/>
      <w:spacing w:after="0" w:line="240" w:lineRule="auto"/>
    </w:pPr>
  </w:style>
  <w:style w:type="paragraph" w:styleId="a6">
    <w:name w:val="header"/>
    <w:basedOn w:val="a"/>
    <w:link w:val="Char"/>
    <w:uiPriority w:val="99"/>
    <w:unhideWhenUsed/>
    <w:rsid w:val="009545A4"/>
    <w:pPr>
      <w:tabs>
        <w:tab w:val="center" w:pos="4513"/>
        <w:tab w:val="right" w:pos="9026"/>
      </w:tabs>
      <w:snapToGrid w:val="0"/>
    </w:pPr>
  </w:style>
  <w:style w:type="character" w:customStyle="1" w:styleId="Char">
    <w:name w:val="머리글 Char"/>
    <w:basedOn w:val="a0"/>
    <w:link w:val="a6"/>
    <w:uiPriority w:val="99"/>
    <w:rsid w:val="009545A4"/>
  </w:style>
  <w:style w:type="paragraph" w:styleId="a7">
    <w:name w:val="footer"/>
    <w:basedOn w:val="a"/>
    <w:link w:val="Char0"/>
    <w:uiPriority w:val="99"/>
    <w:unhideWhenUsed/>
    <w:rsid w:val="009545A4"/>
    <w:pPr>
      <w:tabs>
        <w:tab w:val="center" w:pos="4513"/>
        <w:tab w:val="right" w:pos="9026"/>
      </w:tabs>
      <w:snapToGrid w:val="0"/>
    </w:pPr>
  </w:style>
  <w:style w:type="character" w:customStyle="1" w:styleId="Char0">
    <w:name w:val="바닥글 Char"/>
    <w:basedOn w:val="a0"/>
    <w:link w:val="a7"/>
    <w:uiPriority w:val="99"/>
    <w:rsid w:val="009545A4"/>
  </w:style>
  <w:style w:type="character" w:customStyle="1" w:styleId="apple-converted-space">
    <w:name w:val="apple-converted-space"/>
    <w:basedOn w:val="a0"/>
    <w:rsid w:val="004262E5"/>
  </w:style>
  <w:style w:type="paragraph" w:styleId="a8">
    <w:name w:val="Normal (Web)"/>
    <w:basedOn w:val="a"/>
    <w:uiPriority w:val="99"/>
    <w:semiHidden/>
    <w:unhideWhenUsed/>
    <w:rsid w:val="004769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B21A20"/>
    <w:rPr>
      <w:rFonts w:ascii="굴림" w:eastAsia="굴림" w:hAnsi="굴림" w:cs="굴림"/>
      <w:b/>
      <w:bCs/>
      <w:kern w:val="36"/>
      <w:sz w:val="48"/>
      <w:szCs w:val="48"/>
    </w:rPr>
  </w:style>
  <w:style w:type="character" w:customStyle="1" w:styleId="tt">
    <w:name w:val="tt"/>
    <w:basedOn w:val="a0"/>
    <w:rsid w:val="00B21A20"/>
  </w:style>
  <w:style w:type="character" w:styleId="a9">
    <w:name w:val="Emphasis"/>
    <w:basedOn w:val="a0"/>
    <w:uiPriority w:val="20"/>
    <w:qFormat/>
    <w:rsid w:val="00B21A20"/>
    <w:rPr>
      <w:i/>
      <w:iCs/>
    </w:rPr>
  </w:style>
  <w:style w:type="paragraph" w:customStyle="1" w:styleId="aa">
    <w:name w:val="바탕글"/>
    <w:basedOn w:val="a"/>
    <w:rsid w:val="00FB13AD"/>
    <w:pPr>
      <w:shd w:val="clear" w:color="auto" w:fill="FFFFFF"/>
      <w:snapToGrid w:val="0"/>
      <w:spacing w:line="384" w:lineRule="auto"/>
      <w:textAlignment w:val="baseline"/>
    </w:pPr>
    <w:rPr>
      <w:rFonts w:ascii="굴림" w:eastAsia="굴림" w:hAnsi="굴림" w:cs="굴림"/>
      <w:color w:val="000000"/>
      <w:kern w:val="0"/>
      <w:szCs w:val="20"/>
    </w:rPr>
  </w:style>
  <w:style w:type="paragraph" w:styleId="ab">
    <w:name w:val="List Paragraph"/>
    <w:basedOn w:val="a"/>
    <w:uiPriority w:val="34"/>
    <w:qFormat/>
    <w:rsid w:val="00524D04"/>
    <w:pPr>
      <w:spacing w:after="160" w:line="259" w:lineRule="auto"/>
      <w:ind w:leftChars="400" w:left="800"/>
    </w:pPr>
  </w:style>
  <w:style w:type="paragraph" w:styleId="ac">
    <w:name w:val="Balloon Text"/>
    <w:basedOn w:val="a"/>
    <w:link w:val="Char1"/>
    <w:uiPriority w:val="99"/>
    <w:semiHidden/>
    <w:unhideWhenUsed/>
    <w:rsid w:val="00524D04"/>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524D04"/>
    <w:rPr>
      <w:rFonts w:asciiTheme="majorHAnsi" w:eastAsiaTheme="majorEastAsia" w:hAnsiTheme="majorHAnsi" w:cstheme="majorBidi"/>
      <w:sz w:val="18"/>
      <w:szCs w:val="18"/>
    </w:rPr>
  </w:style>
  <w:style w:type="character" w:styleId="ad">
    <w:name w:val="FollowedHyperlink"/>
    <w:basedOn w:val="a0"/>
    <w:uiPriority w:val="99"/>
    <w:semiHidden/>
    <w:unhideWhenUsed/>
    <w:rsid w:val="001558D9"/>
    <w:rPr>
      <w:color w:val="800080" w:themeColor="followedHyperlink"/>
      <w:u w:val="single"/>
    </w:rPr>
  </w:style>
  <w:style w:type="character" w:styleId="ae">
    <w:name w:val="footnote reference"/>
    <w:basedOn w:val="a0"/>
    <w:uiPriority w:val="99"/>
    <w:semiHidden/>
    <w:unhideWhenUsed/>
    <w:rsid w:val="004F6096"/>
    <w:rPr>
      <w:vertAlign w:val="superscript"/>
    </w:rPr>
  </w:style>
  <w:style w:type="character" w:customStyle="1" w:styleId="10">
    <w:name w:val="확인되지 않은 멘션1"/>
    <w:basedOn w:val="a0"/>
    <w:uiPriority w:val="99"/>
    <w:semiHidden/>
    <w:unhideWhenUsed/>
    <w:rsid w:val="00F37297"/>
    <w:rPr>
      <w:color w:val="808080"/>
      <w:shd w:val="clear" w:color="auto" w:fill="E6E6E6"/>
    </w:rPr>
  </w:style>
  <w:style w:type="character" w:customStyle="1" w:styleId="2">
    <w:name w:val="확인되지 않은 멘션2"/>
    <w:basedOn w:val="a0"/>
    <w:uiPriority w:val="99"/>
    <w:semiHidden/>
    <w:unhideWhenUsed/>
    <w:rsid w:val="00CD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471">
      <w:bodyDiv w:val="1"/>
      <w:marLeft w:val="0"/>
      <w:marRight w:val="0"/>
      <w:marTop w:val="0"/>
      <w:marBottom w:val="0"/>
      <w:divBdr>
        <w:top w:val="none" w:sz="0" w:space="0" w:color="auto"/>
        <w:left w:val="none" w:sz="0" w:space="0" w:color="auto"/>
        <w:bottom w:val="none" w:sz="0" w:space="0" w:color="auto"/>
        <w:right w:val="none" w:sz="0" w:space="0" w:color="auto"/>
      </w:divBdr>
    </w:div>
    <w:div w:id="1068575617">
      <w:bodyDiv w:val="1"/>
      <w:marLeft w:val="0"/>
      <w:marRight w:val="0"/>
      <w:marTop w:val="0"/>
      <w:marBottom w:val="0"/>
      <w:divBdr>
        <w:top w:val="none" w:sz="0" w:space="0" w:color="auto"/>
        <w:left w:val="none" w:sz="0" w:space="0" w:color="auto"/>
        <w:bottom w:val="none" w:sz="0" w:space="0" w:color="auto"/>
        <w:right w:val="none" w:sz="0" w:space="0" w:color="auto"/>
      </w:divBdr>
      <w:divsChild>
        <w:div w:id="1810896286">
          <w:marLeft w:val="0"/>
          <w:marRight w:val="0"/>
          <w:marTop w:val="0"/>
          <w:marBottom w:val="0"/>
          <w:divBdr>
            <w:top w:val="none" w:sz="0" w:space="0" w:color="auto"/>
            <w:left w:val="none" w:sz="0" w:space="0" w:color="auto"/>
            <w:bottom w:val="none" w:sz="0" w:space="0" w:color="auto"/>
            <w:right w:val="none" w:sz="0" w:space="0" w:color="auto"/>
          </w:divBdr>
          <w:divsChild>
            <w:div w:id="841318283">
              <w:marLeft w:val="0"/>
              <w:marRight w:val="0"/>
              <w:marTop w:val="360"/>
              <w:marBottom w:val="0"/>
              <w:divBdr>
                <w:top w:val="none" w:sz="0" w:space="0" w:color="auto"/>
                <w:left w:val="none" w:sz="0" w:space="0" w:color="auto"/>
                <w:bottom w:val="single" w:sz="6" w:space="0" w:color="EEEEEE"/>
                <w:right w:val="none" w:sz="0" w:space="0" w:color="auto"/>
              </w:divBdr>
            </w:div>
          </w:divsChild>
        </w:div>
        <w:div w:id="383985091">
          <w:marLeft w:val="0"/>
          <w:marRight w:val="0"/>
          <w:marTop w:val="450"/>
          <w:marBottom w:val="750"/>
          <w:divBdr>
            <w:top w:val="none" w:sz="0" w:space="0" w:color="auto"/>
            <w:left w:val="none" w:sz="0" w:space="0" w:color="auto"/>
            <w:bottom w:val="none" w:sz="0" w:space="0" w:color="auto"/>
            <w:right w:val="none" w:sz="0" w:space="0" w:color="auto"/>
          </w:divBdr>
        </w:div>
      </w:divsChild>
    </w:div>
    <w:div w:id="1285036201">
      <w:bodyDiv w:val="1"/>
      <w:marLeft w:val="0"/>
      <w:marRight w:val="0"/>
      <w:marTop w:val="0"/>
      <w:marBottom w:val="0"/>
      <w:divBdr>
        <w:top w:val="none" w:sz="0" w:space="0" w:color="auto"/>
        <w:left w:val="none" w:sz="0" w:space="0" w:color="auto"/>
        <w:bottom w:val="none" w:sz="0" w:space="0" w:color="auto"/>
        <w:right w:val="none" w:sz="0" w:space="0" w:color="auto"/>
      </w:divBdr>
    </w:div>
    <w:div w:id="1420983637">
      <w:bodyDiv w:val="1"/>
      <w:marLeft w:val="0"/>
      <w:marRight w:val="0"/>
      <w:marTop w:val="0"/>
      <w:marBottom w:val="0"/>
      <w:divBdr>
        <w:top w:val="none" w:sz="0" w:space="0" w:color="auto"/>
        <w:left w:val="none" w:sz="0" w:space="0" w:color="auto"/>
        <w:bottom w:val="none" w:sz="0" w:space="0" w:color="auto"/>
        <w:right w:val="none" w:sz="0" w:space="0" w:color="auto"/>
      </w:divBdr>
    </w:div>
    <w:div w:id="1468936278">
      <w:bodyDiv w:val="1"/>
      <w:marLeft w:val="0"/>
      <w:marRight w:val="0"/>
      <w:marTop w:val="0"/>
      <w:marBottom w:val="0"/>
      <w:divBdr>
        <w:top w:val="none" w:sz="0" w:space="0" w:color="auto"/>
        <w:left w:val="none" w:sz="0" w:space="0" w:color="auto"/>
        <w:bottom w:val="none" w:sz="0" w:space="0" w:color="auto"/>
        <w:right w:val="none" w:sz="0" w:space="0" w:color="auto"/>
      </w:divBdr>
    </w:div>
    <w:div w:id="1652247990">
      <w:bodyDiv w:val="1"/>
      <w:marLeft w:val="0"/>
      <w:marRight w:val="0"/>
      <w:marTop w:val="0"/>
      <w:marBottom w:val="0"/>
      <w:divBdr>
        <w:top w:val="none" w:sz="0" w:space="0" w:color="auto"/>
        <w:left w:val="none" w:sz="0" w:space="0" w:color="auto"/>
        <w:bottom w:val="none" w:sz="0" w:space="0" w:color="auto"/>
        <w:right w:val="none" w:sz="0" w:space="0" w:color="auto"/>
      </w:divBdr>
    </w:div>
    <w:div w:id="1722359043">
      <w:bodyDiv w:val="1"/>
      <w:marLeft w:val="0"/>
      <w:marRight w:val="0"/>
      <w:marTop w:val="0"/>
      <w:marBottom w:val="0"/>
      <w:divBdr>
        <w:top w:val="none" w:sz="0" w:space="0" w:color="auto"/>
        <w:left w:val="none" w:sz="0" w:space="0" w:color="auto"/>
        <w:bottom w:val="none" w:sz="0" w:space="0" w:color="auto"/>
        <w:right w:val="none" w:sz="0" w:space="0" w:color="auto"/>
      </w:divBdr>
    </w:div>
    <w:div w:id="1783694413">
      <w:bodyDiv w:val="1"/>
      <w:marLeft w:val="0"/>
      <w:marRight w:val="0"/>
      <w:marTop w:val="0"/>
      <w:marBottom w:val="0"/>
      <w:divBdr>
        <w:top w:val="none" w:sz="0" w:space="0" w:color="auto"/>
        <w:left w:val="none" w:sz="0" w:space="0" w:color="auto"/>
        <w:bottom w:val="none" w:sz="0" w:space="0" w:color="auto"/>
        <w:right w:val="none" w:sz="0" w:space="0" w:color="auto"/>
      </w:divBdr>
    </w:div>
    <w:div w:id="202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park@asaninst.org" TargetMode="External"/><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8819-4500-4013-A0CC-0331852C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dc:creator>
  <cp:lastModifiedBy>limJeong hee</cp:lastModifiedBy>
  <cp:revision>2</cp:revision>
  <cp:lastPrinted>2020-04-09T01:39:00Z</cp:lastPrinted>
  <dcterms:created xsi:type="dcterms:W3CDTF">2020-05-28T06:24:00Z</dcterms:created>
  <dcterms:modified xsi:type="dcterms:W3CDTF">2020-05-28T06:24:00Z</dcterms:modified>
</cp:coreProperties>
</file>