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156A42" w:rsidRPr="00D3334E" w:rsidTr="00E15708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156A42" w:rsidRPr="00F37890" w:rsidRDefault="00156A42" w:rsidP="009E5CF9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E15708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 w:rsidR="00BF4D13">
              <w:rPr>
                <w:rFonts w:hint="eastAsia"/>
                <w:sz w:val="56"/>
              </w:rPr>
              <w:t xml:space="preserve"> </w:t>
            </w:r>
            <w:r w:rsidRPr="00F37890">
              <w:rPr>
                <w:rFonts w:hint="eastAsia"/>
                <w:b/>
                <w:sz w:val="56"/>
                <w:szCs w:val="48"/>
              </w:rPr>
              <w:t>Press Release</w:t>
            </w:r>
          </w:p>
        </w:tc>
      </w:tr>
      <w:tr w:rsidR="00156A42" w:rsidRPr="00242143" w:rsidTr="00E15708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E15708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F42271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AE6A79">
              <w:rPr>
                <w:rFonts w:hint="eastAsia"/>
                <w:b/>
              </w:rPr>
              <w:t>5</w:t>
            </w:r>
            <w:r w:rsidRPr="00D3334E">
              <w:rPr>
                <w:rFonts w:hint="eastAsia"/>
                <w:b/>
              </w:rPr>
              <w:t>년</w:t>
            </w:r>
            <w:r>
              <w:rPr>
                <w:rFonts w:hint="eastAsia"/>
                <w:b/>
              </w:rPr>
              <w:t xml:space="preserve"> </w:t>
            </w:r>
            <w:r w:rsidR="00AF0E82">
              <w:rPr>
                <w:rFonts w:hint="eastAsia"/>
                <w:b/>
              </w:rPr>
              <w:t>11</w:t>
            </w:r>
            <w:r w:rsidRPr="00D3334E">
              <w:rPr>
                <w:b/>
              </w:rPr>
              <w:t>월</w:t>
            </w:r>
            <w:r w:rsidR="00BF4D13">
              <w:rPr>
                <w:rFonts w:hint="eastAsia"/>
                <w:b/>
              </w:rPr>
              <w:t xml:space="preserve"> </w:t>
            </w:r>
            <w:r w:rsidR="00C52A10">
              <w:rPr>
                <w:rFonts w:hint="eastAsia"/>
                <w:b/>
              </w:rPr>
              <w:t>02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242143" w:rsidRDefault="00156A42" w:rsidP="00E15708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156A42" w:rsidRPr="00D3334E" w:rsidTr="00E15708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E15708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D54B4A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D90ACE">
              <w:rPr>
                <w:rFonts w:hint="eastAsia"/>
                <w:b/>
              </w:rPr>
              <w:t>2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E15708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</w:t>
            </w:r>
            <w:r w:rsidR="00607721" w:rsidRPr="00D3334E">
              <w:rPr>
                <w:rFonts w:hint="eastAsia"/>
                <w:b/>
              </w:rPr>
              <w:t>홍보실</w:t>
            </w:r>
            <w:r w:rsidR="00607721">
              <w:rPr>
                <w:b/>
              </w:rPr>
              <w:t xml:space="preserve"> </w:t>
            </w:r>
            <w:r w:rsidR="00F42271">
              <w:rPr>
                <w:rFonts w:hint="eastAsia"/>
                <w:b/>
              </w:rPr>
              <w:t xml:space="preserve">윤정욱 </w:t>
            </w:r>
            <w:r w:rsidR="005675D8">
              <w:rPr>
                <w:rFonts w:hint="eastAsia"/>
                <w:b/>
              </w:rPr>
              <w:t>전문</w:t>
            </w:r>
            <w:r w:rsidRPr="00D3334E">
              <w:rPr>
                <w:rFonts w:hint="eastAsia"/>
                <w:b/>
              </w:rPr>
              <w:t>원</w:t>
            </w:r>
          </w:p>
        </w:tc>
      </w:tr>
      <w:tr w:rsidR="00156A42" w:rsidRPr="00D3334E" w:rsidTr="00E15708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D3334E" w:rsidRDefault="00156A42" w:rsidP="00E15708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F7464D" w:rsidRPr="00E10494" w:rsidRDefault="00156A42" w:rsidP="00277219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</w:t>
            </w:r>
            <w:r w:rsidR="004130C5">
              <w:rPr>
                <w:rFonts w:hint="eastAsia"/>
                <w:b/>
              </w:rPr>
              <w:t>73</w:t>
            </w:r>
            <w:r w:rsidR="00F42271">
              <w:rPr>
                <w:rFonts w:hint="eastAsia"/>
                <w:b/>
              </w:rPr>
              <w:t>49</w:t>
            </w:r>
            <w:bookmarkStart w:id="0" w:name="_GoBack"/>
            <w:bookmarkEnd w:id="0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BF4D13" w:rsidRDefault="00156A42" w:rsidP="00E15708">
            <w:pPr>
              <w:rPr>
                <w:b/>
                <w:spacing w:val="-12"/>
              </w:rPr>
            </w:pPr>
            <w:r w:rsidRPr="00D3334E">
              <w:rPr>
                <w:rFonts w:hint="eastAsia"/>
                <w:b/>
              </w:rPr>
              <w:t xml:space="preserve">이메일: </w:t>
            </w:r>
            <w:hyperlink r:id="rId10" w:history="1">
              <w:r w:rsidRPr="00BF4D13">
                <w:rPr>
                  <w:rStyle w:val="a8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:rsidR="00F82EF0" w:rsidRDefault="00277219" w:rsidP="00E15708">
      <w:pPr>
        <w:spacing w:line="276" w:lineRule="auto"/>
        <w:ind w:leftChars="354"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191770</wp:posOffset>
                </wp:positionV>
                <wp:extent cx="6124575" cy="697230"/>
                <wp:effectExtent l="0" t="0" r="2857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27" w:rsidRPr="00FE761A" w:rsidRDefault="00C82527" w:rsidP="00C82527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92151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아산정책</w:t>
                            </w:r>
                            <w:r w:rsidRPr="00192151">
                              <w:rPr>
                                <w:rFonts w:asciiTheme="majorHAnsi" w:eastAsiaTheme="majorHAnsi" w:hAnsiTheme="majorHAnsi" w:cs="바탕" w:hint="eastAsia"/>
                                <w:b/>
                                <w:sz w:val="28"/>
                                <w:szCs w:val="28"/>
                              </w:rPr>
                              <w:t>硏</w:t>
                            </w:r>
                            <w:r w:rsidR="00FD6ADE">
                              <w:rPr>
                                <w:rFonts w:asciiTheme="majorHAnsi" w:eastAsiaTheme="majorHAnsi" w:hAnsiTheme="majorHAnsi" w:cs="바탕" w:hint="eastAsia"/>
                                <w:b/>
                                <w:sz w:val="28"/>
                                <w:szCs w:val="28"/>
                              </w:rPr>
                              <w:t xml:space="preserve">, 중국 팽창 대응전략, </w:t>
                            </w:r>
                            <w:r w:rsidR="00281146">
                              <w:rPr>
                                <w:rFonts w:asciiTheme="majorHAnsi" w:eastAsiaTheme="majorHAnsi" w:hAnsiTheme="majorHAnsi" w:cs="바탕"/>
                                <w:b/>
                                <w:sz w:val="28"/>
                                <w:szCs w:val="28"/>
                              </w:rPr>
                              <w:t>‘</w:t>
                            </w:r>
                            <w:r w:rsidR="00FD6ADE">
                              <w:rPr>
                                <w:rFonts w:asciiTheme="majorHAnsi" w:eastAsiaTheme="majorHAnsi" w:hAnsiTheme="majorHAnsi" w:cs="바탕" w:hint="eastAsia"/>
                                <w:b/>
                                <w:sz w:val="28"/>
                                <w:szCs w:val="28"/>
                              </w:rPr>
                              <w:t>인도-퍼시픽</w:t>
                            </w:r>
                            <w:r w:rsidR="00FD6ADE">
                              <w:rPr>
                                <w:rFonts w:asciiTheme="majorHAnsi" w:eastAsiaTheme="majorHAnsi" w:hAnsiTheme="majorHAnsi" w:cs="바탕"/>
                                <w:b/>
                                <w:sz w:val="28"/>
                                <w:szCs w:val="28"/>
                              </w:rPr>
                              <w:t>’</w:t>
                            </w:r>
                            <w:r w:rsidR="00AF0E82">
                              <w:rPr>
                                <w:rFonts w:asciiTheme="majorHAnsi" w:eastAsiaTheme="majorHAnsi" w:hAnsiTheme="majorHAnsi" w:cs="바탕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0E82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컨퍼런스 5</w:t>
                            </w:r>
                            <w:r w:rsidRPr="00FE761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일 개최</w:t>
                            </w:r>
                          </w:p>
                          <w:p w:rsidR="00C82527" w:rsidRPr="00C82527" w:rsidRDefault="00C82527" w:rsidP="00C82527">
                            <w:pPr>
                              <w:pStyle w:val="ac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  <w:sz w:val="24"/>
                                <w:szCs w:val="28"/>
                              </w:rPr>
                            </w:pPr>
                            <w:r w:rsidRPr="00C82527">
                              <w:rPr>
                                <w:rFonts w:asciiTheme="minorHAnsi" w:eastAsiaTheme="minorHAnsi" w:hAnsiTheme="minorHAnsi" w:hint="eastAsia"/>
                                <w:b/>
                                <w:spacing w:val="-16"/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="00281146">
                              <w:rPr>
                                <w:rFonts w:asciiTheme="minorHAnsi" w:eastAsiaTheme="minorHAnsi" w:hAnsiTheme="minorHAnsi"/>
                                <w:b/>
                                <w:spacing w:val="-16"/>
                                <w:sz w:val="24"/>
                                <w:szCs w:val="28"/>
                              </w:rPr>
                              <w:t>‘</w:t>
                            </w:r>
                            <w:r w:rsidR="00AF0E82" w:rsidRPr="00AF0E82">
                              <w:rPr>
                                <w:rFonts w:asciiTheme="minorHAnsi" w:eastAsiaTheme="minorHAnsi" w:hAnsiTheme="minorHAnsi"/>
                                <w:b/>
                                <w:spacing w:val="-16"/>
                                <w:sz w:val="24"/>
                                <w:szCs w:val="28"/>
                              </w:rPr>
                              <w:t>인도-퍼시픽’의 부상: 다가올 아시아의 미래</w:t>
                            </w:r>
                            <w:r w:rsidR="00281146">
                              <w:rPr>
                                <w:rFonts w:asciiTheme="minorHAnsi" w:eastAsiaTheme="minorHAnsi" w:hAnsiTheme="minorHAnsi"/>
                                <w:b/>
                                <w:spacing w:val="-16"/>
                                <w:sz w:val="24"/>
                                <w:szCs w:val="28"/>
                              </w:rPr>
                              <w:t>’</w:t>
                            </w:r>
                            <w:r w:rsidRPr="00C82527">
                              <w:rPr>
                                <w:rFonts w:asciiTheme="minorHAnsi" w:eastAsiaTheme="minorHAnsi" w:hAnsiTheme="minorHAnsi" w:hint="eastAsia"/>
                                <w:b/>
                                <w:sz w:val="24"/>
                                <w:szCs w:val="28"/>
                              </w:rPr>
                              <w:t>-</w:t>
                            </w:r>
                          </w:p>
                          <w:p w:rsidR="00916633" w:rsidRPr="005348D0" w:rsidRDefault="001B3F54" w:rsidP="005348D0">
                            <w:pPr>
                              <w:jc w:val="center"/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48D0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15.1pt;width:482.25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" strokecolor="black [3213]" strokeweight="1.5pt">
                <v:textbox>
                  <w:txbxContent>
                    <w:p w:rsidR="00C82527" w:rsidRPr="00FE761A" w:rsidRDefault="00C82527" w:rsidP="00C82527">
                      <w:pPr>
                        <w:jc w:val="center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192151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아산정책</w:t>
                      </w:r>
                      <w:r w:rsidRPr="00192151">
                        <w:rPr>
                          <w:rFonts w:asciiTheme="majorHAnsi" w:eastAsiaTheme="majorHAnsi" w:hAnsiTheme="majorHAnsi" w:cs="바탕" w:hint="eastAsia"/>
                          <w:b/>
                          <w:sz w:val="28"/>
                          <w:szCs w:val="28"/>
                        </w:rPr>
                        <w:t>硏</w:t>
                      </w:r>
                      <w:r w:rsidR="00FD6ADE">
                        <w:rPr>
                          <w:rFonts w:asciiTheme="majorHAnsi" w:eastAsiaTheme="majorHAnsi" w:hAnsiTheme="majorHAnsi" w:cs="바탕" w:hint="eastAsia"/>
                          <w:b/>
                          <w:sz w:val="28"/>
                          <w:szCs w:val="28"/>
                        </w:rPr>
                        <w:t xml:space="preserve">, 중국 팽창 대응전략, </w:t>
                      </w:r>
                      <w:r w:rsidR="00281146">
                        <w:rPr>
                          <w:rFonts w:asciiTheme="majorHAnsi" w:eastAsiaTheme="majorHAnsi" w:hAnsiTheme="majorHAnsi" w:cs="바탕"/>
                          <w:b/>
                          <w:sz w:val="28"/>
                          <w:szCs w:val="28"/>
                        </w:rPr>
                        <w:t>‘</w:t>
                      </w:r>
                      <w:r w:rsidR="00FD6ADE">
                        <w:rPr>
                          <w:rFonts w:asciiTheme="majorHAnsi" w:eastAsiaTheme="majorHAnsi" w:hAnsiTheme="majorHAnsi" w:cs="바탕" w:hint="eastAsia"/>
                          <w:b/>
                          <w:sz w:val="28"/>
                          <w:szCs w:val="28"/>
                        </w:rPr>
                        <w:t>인도-퍼시픽</w:t>
                      </w:r>
                      <w:r w:rsidR="00FD6ADE">
                        <w:rPr>
                          <w:rFonts w:asciiTheme="majorHAnsi" w:eastAsiaTheme="majorHAnsi" w:hAnsiTheme="majorHAnsi" w:cs="바탕"/>
                          <w:b/>
                          <w:sz w:val="28"/>
                          <w:szCs w:val="28"/>
                        </w:rPr>
                        <w:t>’</w:t>
                      </w:r>
                      <w:r w:rsidR="00AF0E82">
                        <w:rPr>
                          <w:rFonts w:asciiTheme="majorHAnsi" w:eastAsiaTheme="majorHAnsi" w:hAnsiTheme="majorHAnsi" w:cs="바탕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0E82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컨퍼런스 5</w:t>
                      </w:r>
                      <w:r w:rsidRPr="00FE761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일 개최</w:t>
                      </w:r>
                    </w:p>
                    <w:p w:rsidR="00C82527" w:rsidRPr="00C82527" w:rsidRDefault="00C82527" w:rsidP="00C82527">
                      <w:pPr>
                        <w:pStyle w:val="ac"/>
                        <w:jc w:val="center"/>
                        <w:rPr>
                          <w:rFonts w:asciiTheme="minorHAnsi" w:eastAsiaTheme="minorHAnsi" w:hAnsiTheme="minorHAnsi"/>
                          <w:b/>
                          <w:sz w:val="24"/>
                          <w:szCs w:val="28"/>
                        </w:rPr>
                      </w:pPr>
                      <w:r w:rsidRPr="00C82527">
                        <w:rPr>
                          <w:rFonts w:asciiTheme="minorHAnsi" w:eastAsiaTheme="minorHAnsi" w:hAnsiTheme="minorHAnsi" w:hint="eastAsia"/>
                          <w:b/>
                          <w:spacing w:val="-16"/>
                          <w:sz w:val="24"/>
                          <w:szCs w:val="28"/>
                        </w:rPr>
                        <w:t xml:space="preserve">- </w:t>
                      </w:r>
                      <w:r w:rsidR="00281146">
                        <w:rPr>
                          <w:rFonts w:asciiTheme="minorHAnsi" w:eastAsiaTheme="minorHAnsi" w:hAnsiTheme="minorHAnsi"/>
                          <w:b/>
                          <w:spacing w:val="-16"/>
                          <w:sz w:val="24"/>
                          <w:szCs w:val="28"/>
                        </w:rPr>
                        <w:t>‘</w:t>
                      </w:r>
                      <w:r w:rsidR="00AF0E82" w:rsidRPr="00AF0E82">
                        <w:rPr>
                          <w:rFonts w:asciiTheme="minorHAnsi" w:eastAsiaTheme="minorHAnsi" w:hAnsiTheme="minorHAnsi"/>
                          <w:b/>
                          <w:spacing w:val="-16"/>
                          <w:sz w:val="24"/>
                          <w:szCs w:val="28"/>
                        </w:rPr>
                        <w:t>인도-퍼시픽’의 부상: 다가올 아시아의 미래</w:t>
                      </w:r>
                      <w:r w:rsidR="00281146">
                        <w:rPr>
                          <w:rFonts w:asciiTheme="minorHAnsi" w:eastAsiaTheme="minorHAnsi" w:hAnsiTheme="minorHAnsi"/>
                          <w:b/>
                          <w:spacing w:val="-16"/>
                          <w:sz w:val="24"/>
                          <w:szCs w:val="28"/>
                        </w:rPr>
                        <w:t>’</w:t>
                      </w:r>
                      <w:r w:rsidRPr="00C82527">
                        <w:rPr>
                          <w:rFonts w:asciiTheme="minorHAnsi" w:eastAsiaTheme="minorHAnsi" w:hAnsiTheme="minorHAnsi" w:hint="eastAsia"/>
                          <w:b/>
                          <w:sz w:val="24"/>
                          <w:szCs w:val="28"/>
                        </w:rPr>
                        <w:t>-</w:t>
                      </w:r>
                    </w:p>
                    <w:p w:rsidR="00916633" w:rsidRPr="005348D0" w:rsidRDefault="001B3F54" w:rsidP="005348D0">
                      <w:pPr>
                        <w:jc w:val="center"/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5348D0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 w:rsidP="00E15708">
      <w:pPr>
        <w:spacing w:line="276" w:lineRule="auto"/>
        <w:ind w:leftChars="354" w:left="708"/>
      </w:pPr>
    </w:p>
    <w:p w:rsidR="00172B77" w:rsidRDefault="00172B77" w:rsidP="00E15708">
      <w:pPr>
        <w:spacing w:line="276" w:lineRule="auto"/>
        <w:ind w:leftChars="354" w:left="708"/>
      </w:pPr>
    </w:p>
    <w:p w:rsidR="007A4890" w:rsidRPr="003E55D5" w:rsidRDefault="007A4890" w:rsidP="00E15708">
      <w:pPr>
        <w:spacing w:line="276" w:lineRule="auto"/>
        <w:ind w:right="566"/>
        <w:rPr>
          <w:rFonts w:eastAsiaTheme="minorHAnsi" w:cs="Times New Roman"/>
          <w:sz w:val="10"/>
          <w:szCs w:val="10"/>
        </w:rPr>
      </w:pPr>
    </w:p>
    <w:p w:rsidR="00AE6A79" w:rsidRPr="00AE6A79" w:rsidRDefault="00847A80" w:rsidP="00E15708">
      <w:pPr>
        <w:pStyle w:val="ab"/>
        <w:ind w:leftChars="212" w:left="424" w:rightChars="59" w:right="118"/>
        <w:rPr>
          <w:sz w:val="8"/>
          <w:szCs w:val="8"/>
        </w:rPr>
      </w:pPr>
      <w:r>
        <w:rPr>
          <w:rFonts w:hint="eastAsia"/>
          <w:sz w:val="24"/>
          <w:szCs w:val="24"/>
        </w:rPr>
        <w:t xml:space="preserve">  </w:t>
      </w:r>
    </w:p>
    <w:p w:rsidR="0042107A" w:rsidRDefault="00F3239C" w:rsidP="0042107A">
      <w:pPr>
        <w:pStyle w:val="ab"/>
        <w:tabs>
          <w:tab w:val="left" w:pos="9639"/>
        </w:tabs>
        <w:wordWrap/>
        <w:spacing w:before="240"/>
        <w:ind w:leftChars="254" w:left="508" w:rightChars="342" w:right="684"/>
        <w:rPr>
          <w:rFonts w:eastAsiaTheme="minorHAnsi"/>
          <w:sz w:val="22"/>
        </w:rPr>
      </w:pPr>
      <w:r w:rsidRPr="00F3239C">
        <w:rPr>
          <w:rFonts w:eastAsiaTheme="minorHAnsi" w:hint="eastAsia"/>
          <w:sz w:val="22"/>
        </w:rPr>
        <w:t>아산정책연구원</w:t>
      </w:r>
      <w:r w:rsidRPr="00F3239C">
        <w:rPr>
          <w:rFonts w:eastAsiaTheme="minorHAnsi"/>
          <w:sz w:val="22"/>
        </w:rPr>
        <w:t>(원장 함재봉)은 Perth USAsia Centre와 공동으로</w:t>
      </w:r>
      <w:r w:rsidR="00281146">
        <w:rPr>
          <w:rFonts w:eastAsiaTheme="minorHAnsi" w:hint="eastAsia"/>
          <w:sz w:val="22"/>
        </w:rPr>
        <w:t xml:space="preserve"> 오는</w:t>
      </w:r>
      <w:r w:rsidRPr="00F3239C">
        <w:rPr>
          <w:rFonts w:eastAsiaTheme="minorHAnsi"/>
          <w:sz w:val="22"/>
        </w:rPr>
        <w:t xml:space="preserve"> 5일(목) 오전 10시 종로구 경희궁 1가길 소재 연구원에서 </w:t>
      </w:r>
      <w:r w:rsidR="00281146">
        <w:rPr>
          <w:rFonts w:eastAsiaTheme="minorHAnsi"/>
          <w:sz w:val="22"/>
        </w:rPr>
        <w:t>‘</w:t>
      </w:r>
      <w:r w:rsidRPr="00F3239C">
        <w:rPr>
          <w:rFonts w:eastAsiaTheme="minorHAnsi"/>
          <w:sz w:val="22"/>
        </w:rPr>
        <w:t>인도-퍼시픽’의 부상: 다가올 아시아의 미래</w:t>
      </w:r>
      <w:r w:rsidR="00281146">
        <w:rPr>
          <w:rFonts w:eastAsiaTheme="minorHAnsi"/>
          <w:sz w:val="22"/>
        </w:rPr>
        <w:t>’</w:t>
      </w:r>
      <w:r w:rsidRPr="00F3239C">
        <w:rPr>
          <w:rFonts w:eastAsiaTheme="minorHAnsi"/>
          <w:sz w:val="22"/>
        </w:rPr>
        <w:t>를 주제로 컨퍼런스를 개최한다.</w:t>
      </w:r>
    </w:p>
    <w:p w:rsidR="0042107A" w:rsidRDefault="0042107A" w:rsidP="0042107A">
      <w:pPr>
        <w:pStyle w:val="ab"/>
        <w:tabs>
          <w:tab w:val="left" w:pos="9639"/>
        </w:tabs>
        <w:wordWrap/>
        <w:spacing w:before="240"/>
        <w:ind w:leftChars="254" w:left="508" w:rightChars="342" w:right="684"/>
        <w:rPr>
          <w:rFonts w:eastAsiaTheme="minorHAnsi" w:cs="Arial"/>
          <w:color w:val="222222"/>
          <w:kern w:val="0"/>
          <w:sz w:val="22"/>
        </w:rPr>
      </w:pPr>
      <w:r w:rsidRPr="0044498E">
        <w:rPr>
          <w:rFonts w:eastAsiaTheme="minorHAnsi" w:cs="Arial"/>
          <w:color w:val="222222"/>
          <w:kern w:val="0"/>
          <w:sz w:val="22"/>
        </w:rPr>
        <w:t>중국의 부상</w:t>
      </w:r>
      <w:r w:rsidR="00FD6ADE">
        <w:rPr>
          <w:rFonts w:eastAsiaTheme="minorHAnsi" w:cs="Arial" w:hint="eastAsia"/>
          <w:color w:val="222222"/>
          <w:kern w:val="0"/>
          <w:sz w:val="22"/>
        </w:rPr>
        <w:t>과</w:t>
      </w:r>
      <w:r w:rsidRPr="0042107A">
        <w:rPr>
          <w:rFonts w:eastAsiaTheme="minorHAnsi" w:cs="Arial"/>
          <w:color w:val="222222"/>
          <w:kern w:val="0"/>
          <w:sz w:val="22"/>
        </w:rPr>
        <w:t> </w:t>
      </w:r>
      <w:r w:rsidRPr="0044498E">
        <w:rPr>
          <w:rFonts w:eastAsiaTheme="minorHAnsi" w:cs="Arial"/>
          <w:color w:val="222222"/>
          <w:kern w:val="0"/>
          <w:sz w:val="22"/>
        </w:rPr>
        <w:t xml:space="preserve">팽창 그리고 일대일로 전략에 </w:t>
      </w:r>
      <w:r w:rsidR="007B107F">
        <w:rPr>
          <w:rFonts w:eastAsiaTheme="minorHAnsi" w:cs="Arial" w:hint="eastAsia"/>
          <w:color w:val="222222"/>
          <w:kern w:val="0"/>
          <w:sz w:val="22"/>
        </w:rPr>
        <w:t>대응</w:t>
      </w:r>
      <w:r w:rsidR="007F35A4">
        <w:rPr>
          <w:rFonts w:eastAsiaTheme="minorHAnsi" w:cs="Arial" w:hint="eastAsia"/>
          <w:color w:val="222222"/>
          <w:kern w:val="0"/>
          <w:sz w:val="22"/>
        </w:rPr>
        <w:t>하여</w:t>
      </w:r>
      <w:r w:rsidRPr="0044498E">
        <w:rPr>
          <w:rFonts w:eastAsiaTheme="minorHAnsi" w:cs="Arial"/>
          <w:color w:val="222222"/>
          <w:kern w:val="0"/>
          <w:sz w:val="22"/>
        </w:rPr>
        <w:t xml:space="preserve"> </w:t>
      </w:r>
      <w:r w:rsidR="007B107F">
        <w:rPr>
          <w:rFonts w:eastAsiaTheme="minorHAnsi" w:cs="Arial"/>
          <w:color w:val="222222"/>
          <w:kern w:val="0"/>
          <w:sz w:val="22"/>
        </w:rPr>
        <w:t>미</w:t>
      </w:r>
      <w:r w:rsidR="007B107F">
        <w:rPr>
          <w:rFonts w:eastAsiaTheme="minorHAnsi" w:cs="Arial" w:hint="eastAsia"/>
          <w:color w:val="222222"/>
          <w:kern w:val="0"/>
          <w:sz w:val="22"/>
        </w:rPr>
        <w:t xml:space="preserve">국과 </w:t>
      </w:r>
      <w:r w:rsidRPr="0044498E">
        <w:rPr>
          <w:rFonts w:eastAsiaTheme="minorHAnsi" w:cs="Arial"/>
          <w:color w:val="222222"/>
          <w:kern w:val="0"/>
          <w:sz w:val="22"/>
        </w:rPr>
        <w:t xml:space="preserve">동맹국들의 </w:t>
      </w:r>
      <w:r>
        <w:rPr>
          <w:rFonts w:eastAsiaTheme="minorHAnsi" w:cs="Arial" w:hint="eastAsia"/>
          <w:color w:val="222222"/>
          <w:kern w:val="0"/>
          <w:sz w:val="22"/>
        </w:rPr>
        <w:t>신</w:t>
      </w:r>
      <w:r w:rsidRPr="0044498E">
        <w:rPr>
          <w:rFonts w:eastAsiaTheme="minorHAnsi" w:cs="Arial"/>
          <w:color w:val="222222"/>
          <w:kern w:val="0"/>
          <w:sz w:val="22"/>
        </w:rPr>
        <w:t>전략</w:t>
      </w:r>
      <w:r>
        <w:rPr>
          <w:rFonts w:eastAsiaTheme="minorHAnsi" w:cs="Arial" w:hint="eastAsia"/>
          <w:color w:val="222222"/>
          <w:kern w:val="0"/>
          <w:sz w:val="22"/>
        </w:rPr>
        <w:t xml:space="preserve">인 </w:t>
      </w:r>
      <w:r>
        <w:rPr>
          <w:rFonts w:eastAsiaTheme="minorHAnsi" w:cs="Arial"/>
          <w:color w:val="222222"/>
          <w:kern w:val="0"/>
          <w:sz w:val="22"/>
        </w:rPr>
        <w:t>‘</w:t>
      </w:r>
      <w:r w:rsidRPr="0044498E">
        <w:rPr>
          <w:rFonts w:eastAsiaTheme="minorHAnsi" w:cs="Arial"/>
          <w:color w:val="222222"/>
          <w:kern w:val="0"/>
          <w:sz w:val="22"/>
        </w:rPr>
        <w:t>인도-퍼시픽</w:t>
      </w:r>
      <w:r>
        <w:rPr>
          <w:rFonts w:eastAsiaTheme="minorHAnsi" w:cs="Arial"/>
          <w:color w:val="222222"/>
          <w:kern w:val="0"/>
          <w:sz w:val="22"/>
        </w:rPr>
        <w:t>’</w:t>
      </w:r>
      <w:r>
        <w:rPr>
          <w:rFonts w:eastAsiaTheme="minorHAnsi" w:cs="Arial" w:hint="eastAsia"/>
          <w:color w:val="222222"/>
          <w:kern w:val="0"/>
          <w:sz w:val="22"/>
        </w:rPr>
        <w:t>개념</w:t>
      </w:r>
      <w:r w:rsidR="0079746E">
        <w:rPr>
          <w:rFonts w:eastAsiaTheme="minorHAnsi" w:cs="Arial" w:hint="eastAsia"/>
          <w:color w:val="222222"/>
          <w:kern w:val="0"/>
          <w:sz w:val="22"/>
        </w:rPr>
        <w:t xml:space="preserve">이 </w:t>
      </w:r>
      <w:r w:rsidR="007B107F">
        <w:rPr>
          <w:rFonts w:eastAsiaTheme="minorHAnsi" w:cs="Arial" w:hint="eastAsia"/>
          <w:color w:val="222222"/>
          <w:kern w:val="0"/>
          <w:sz w:val="22"/>
        </w:rPr>
        <w:t>부상하고</w:t>
      </w:r>
      <w:r w:rsidR="0079746E">
        <w:rPr>
          <w:rFonts w:eastAsiaTheme="minorHAnsi" w:cs="Arial" w:hint="eastAsia"/>
          <w:color w:val="222222"/>
          <w:kern w:val="0"/>
          <w:sz w:val="22"/>
        </w:rPr>
        <w:t xml:space="preserve"> 있다. 이번 회의는 </w:t>
      </w:r>
      <w:r w:rsidRPr="0044498E">
        <w:rPr>
          <w:rFonts w:eastAsiaTheme="minorHAnsi" w:cs="Arial"/>
          <w:color w:val="222222"/>
          <w:kern w:val="0"/>
          <w:sz w:val="22"/>
        </w:rPr>
        <w:t>미국의 대 아시아 재균형 정책 이후 점차 강화된 미-일-호-인도</w:t>
      </w:r>
      <w:r w:rsidR="007B107F">
        <w:rPr>
          <w:rFonts w:eastAsiaTheme="minorHAnsi" w:cs="Arial" w:hint="eastAsia"/>
          <w:color w:val="222222"/>
          <w:kern w:val="0"/>
          <w:sz w:val="22"/>
        </w:rPr>
        <w:t>간</w:t>
      </w:r>
      <w:r w:rsidRPr="0044498E">
        <w:rPr>
          <w:rFonts w:eastAsiaTheme="minorHAnsi" w:cs="Arial"/>
          <w:color w:val="222222"/>
          <w:kern w:val="0"/>
          <w:sz w:val="22"/>
        </w:rPr>
        <w:t xml:space="preserve"> 전략적 협력을 근간으로 하는 </w:t>
      </w:r>
      <w:r w:rsidR="0079746E">
        <w:rPr>
          <w:rFonts w:eastAsiaTheme="minorHAnsi" w:cs="Arial" w:hint="eastAsia"/>
          <w:color w:val="222222"/>
          <w:kern w:val="0"/>
          <w:sz w:val="22"/>
        </w:rPr>
        <w:t xml:space="preserve">이 </w:t>
      </w:r>
      <w:r w:rsidR="00281146">
        <w:rPr>
          <w:rFonts w:eastAsiaTheme="minorHAnsi" w:cs="Arial" w:hint="eastAsia"/>
          <w:color w:val="222222"/>
          <w:kern w:val="0"/>
          <w:sz w:val="22"/>
        </w:rPr>
        <w:t>전략</w:t>
      </w:r>
      <w:r w:rsidRPr="0044498E">
        <w:rPr>
          <w:rFonts w:eastAsiaTheme="minorHAnsi" w:cs="Arial"/>
          <w:color w:val="222222"/>
          <w:kern w:val="0"/>
          <w:sz w:val="22"/>
        </w:rPr>
        <w:t>개념</w:t>
      </w:r>
      <w:r w:rsidR="0079746E">
        <w:rPr>
          <w:rFonts w:eastAsiaTheme="minorHAnsi" w:cs="Arial" w:hint="eastAsia"/>
          <w:color w:val="222222"/>
          <w:kern w:val="0"/>
          <w:sz w:val="22"/>
        </w:rPr>
        <w:t xml:space="preserve">에 대한 이해를 높이는 자리가 될 것 </w:t>
      </w:r>
      <w:r w:rsidR="00281146">
        <w:rPr>
          <w:rFonts w:eastAsiaTheme="minorHAnsi" w:cs="Arial" w:hint="eastAsia"/>
          <w:color w:val="222222"/>
          <w:kern w:val="0"/>
          <w:sz w:val="22"/>
        </w:rPr>
        <w:t>이</w:t>
      </w:r>
      <w:r w:rsidR="0079746E">
        <w:rPr>
          <w:rFonts w:eastAsiaTheme="minorHAnsi" w:cs="Arial" w:hint="eastAsia"/>
          <w:color w:val="222222"/>
          <w:kern w:val="0"/>
          <w:sz w:val="22"/>
        </w:rPr>
        <w:t>다.</w:t>
      </w:r>
      <w:r>
        <w:rPr>
          <w:rFonts w:eastAsiaTheme="minorHAnsi" w:cs="Arial" w:hint="eastAsia"/>
          <w:color w:val="222222"/>
          <w:kern w:val="0"/>
          <w:sz w:val="22"/>
        </w:rPr>
        <w:t xml:space="preserve"> </w:t>
      </w:r>
    </w:p>
    <w:p w:rsidR="007B107F" w:rsidRDefault="0042107A" w:rsidP="007B107F">
      <w:pPr>
        <w:pStyle w:val="ab"/>
        <w:tabs>
          <w:tab w:val="left" w:pos="9639"/>
        </w:tabs>
        <w:wordWrap/>
        <w:spacing w:before="240"/>
        <w:ind w:leftChars="254" w:left="508" w:rightChars="342" w:right="684"/>
        <w:rPr>
          <w:rFonts w:eastAsiaTheme="minorHAnsi"/>
          <w:sz w:val="22"/>
        </w:rPr>
      </w:pPr>
      <w:r w:rsidRPr="00F3239C">
        <w:rPr>
          <w:rFonts w:eastAsiaTheme="minorHAnsi" w:hint="eastAsia"/>
          <w:sz w:val="22"/>
        </w:rPr>
        <w:t>함재봉</w:t>
      </w:r>
      <w:r w:rsidRPr="00F3239C">
        <w:rPr>
          <w:rFonts w:eastAsiaTheme="minorHAnsi"/>
          <w:sz w:val="22"/>
        </w:rPr>
        <w:t xml:space="preserve"> </w:t>
      </w:r>
      <w:r w:rsidR="0079746E">
        <w:rPr>
          <w:rFonts w:eastAsiaTheme="minorHAnsi"/>
          <w:sz w:val="22"/>
        </w:rPr>
        <w:t>원장</w:t>
      </w:r>
      <w:r w:rsidR="0079746E">
        <w:rPr>
          <w:rFonts w:eastAsiaTheme="minorHAnsi" w:hint="eastAsia"/>
          <w:sz w:val="22"/>
        </w:rPr>
        <w:t>이</w:t>
      </w:r>
      <w:r w:rsidRPr="00F3239C">
        <w:rPr>
          <w:rFonts w:eastAsiaTheme="minorHAnsi"/>
          <w:sz w:val="22"/>
        </w:rPr>
        <w:t xml:space="preserve"> 사회</w:t>
      </w:r>
      <w:r w:rsidR="0079746E">
        <w:rPr>
          <w:rFonts w:eastAsiaTheme="minorHAnsi" w:hint="eastAsia"/>
          <w:sz w:val="22"/>
        </w:rPr>
        <w:t>를 맡고,</w:t>
      </w:r>
      <w:r w:rsidRPr="00F3239C">
        <w:rPr>
          <w:rFonts w:eastAsiaTheme="minorHAnsi"/>
          <w:sz w:val="22"/>
        </w:rPr>
        <w:t xml:space="preserve"> 천영우 고문, 폴 존슨</w:t>
      </w:r>
      <w:r w:rsidR="007B107F" w:rsidRPr="007B107F">
        <w:rPr>
          <w:rFonts w:eastAsiaTheme="minorHAnsi" w:hint="eastAsia"/>
          <w:szCs w:val="20"/>
        </w:rPr>
        <w:t>(</w:t>
      </w:r>
      <w:r w:rsidR="007B107F" w:rsidRPr="007B107F">
        <w:rPr>
          <w:rFonts w:eastAsiaTheme="minorHAnsi" w:cs="Calibri"/>
          <w:szCs w:val="20"/>
        </w:rPr>
        <w:t>Paul J</w:t>
      </w:r>
      <w:r w:rsidR="007B107F" w:rsidRPr="007B107F">
        <w:rPr>
          <w:rFonts w:eastAsiaTheme="minorHAnsi" w:cs="Calibri" w:hint="eastAsia"/>
          <w:szCs w:val="20"/>
        </w:rPr>
        <w:t>OHNSON)</w:t>
      </w:r>
      <w:r w:rsidRPr="00F3239C">
        <w:rPr>
          <w:rFonts w:eastAsiaTheme="minorHAnsi"/>
          <w:sz w:val="22"/>
        </w:rPr>
        <w:t xml:space="preserve"> 서호주대학교 부총장, </w:t>
      </w:r>
      <w:r w:rsidR="007B107F">
        <w:rPr>
          <w:rFonts w:eastAsiaTheme="minorHAnsi" w:hint="eastAsia"/>
          <w:sz w:val="22"/>
        </w:rPr>
        <w:t xml:space="preserve">  </w:t>
      </w:r>
      <w:r w:rsidRPr="00F3239C">
        <w:rPr>
          <w:rFonts w:eastAsiaTheme="minorHAnsi"/>
          <w:sz w:val="22"/>
        </w:rPr>
        <w:t>빌 패터슨</w:t>
      </w:r>
      <w:r w:rsidR="007B107F">
        <w:rPr>
          <w:rFonts w:eastAsiaTheme="minorHAnsi" w:hint="eastAsia"/>
          <w:sz w:val="22"/>
        </w:rPr>
        <w:t>(</w:t>
      </w:r>
      <w:r w:rsidR="007B107F" w:rsidRPr="007B107F">
        <w:rPr>
          <w:rFonts w:eastAsiaTheme="minorHAnsi" w:cs="Calibri"/>
          <w:szCs w:val="28"/>
        </w:rPr>
        <w:t>Bill PATERSON</w:t>
      </w:r>
      <w:r w:rsidR="007B107F">
        <w:rPr>
          <w:rFonts w:eastAsiaTheme="minorHAnsi" w:cs="Calibri" w:hint="eastAsia"/>
          <w:szCs w:val="28"/>
        </w:rPr>
        <w:t>)</w:t>
      </w:r>
      <w:r w:rsidRPr="00F3239C">
        <w:rPr>
          <w:rFonts w:eastAsiaTheme="minorHAnsi"/>
          <w:sz w:val="22"/>
        </w:rPr>
        <w:t xml:space="preserve"> 주한호주대사</w:t>
      </w:r>
      <w:r w:rsidR="00281146">
        <w:rPr>
          <w:rFonts w:eastAsiaTheme="minorHAnsi" w:hint="eastAsia"/>
          <w:sz w:val="22"/>
        </w:rPr>
        <w:t xml:space="preserve"> 그리고</w:t>
      </w:r>
      <w:r w:rsidRPr="00F3239C">
        <w:rPr>
          <w:rFonts w:eastAsiaTheme="minorHAnsi"/>
          <w:sz w:val="22"/>
        </w:rPr>
        <w:t xml:space="preserve"> 비크람 도래스와미</w:t>
      </w:r>
      <w:r w:rsidR="007B107F" w:rsidRPr="00281146">
        <w:rPr>
          <w:rFonts w:eastAsiaTheme="minorHAnsi" w:cs="Calibri" w:hint="eastAsia"/>
          <w:sz w:val="22"/>
          <w:szCs w:val="28"/>
        </w:rPr>
        <w:t>(</w:t>
      </w:r>
      <w:r w:rsidR="007B107F" w:rsidRPr="007B107F">
        <w:rPr>
          <w:rFonts w:eastAsiaTheme="minorHAnsi" w:cs="Calibri" w:hint="eastAsia"/>
        </w:rPr>
        <w:t>Vikram DORAISWANI</w:t>
      </w:r>
      <w:r w:rsidR="007B107F">
        <w:rPr>
          <w:rFonts w:eastAsiaTheme="minorHAnsi" w:hint="eastAsia"/>
        </w:rPr>
        <w:t xml:space="preserve">) </w:t>
      </w:r>
      <w:r w:rsidRPr="00F3239C">
        <w:rPr>
          <w:rFonts w:eastAsiaTheme="minorHAnsi"/>
          <w:sz w:val="22"/>
        </w:rPr>
        <w:t>주한인도대사가 토론자로 나선다</w:t>
      </w:r>
      <w:r w:rsidR="007B107F">
        <w:rPr>
          <w:rFonts w:eastAsiaTheme="minorHAnsi" w:hint="eastAsia"/>
          <w:sz w:val="22"/>
        </w:rPr>
        <w:t xml:space="preserve">. </w:t>
      </w:r>
    </w:p>
    <w:p w:rsidR="0044498E" w:rsidRPr="0044498E" w:rsidRDefault="007B107F" w:rsidP="007B107F">
      <w:pPr>
        <w:pStyle w:val="ab"/>
        <w:tabs>
          <w:tab w:val="left" w:pos="9639"/>
        </w:tabs>
        <w:wordWrap/>
        <w:spacing w:before="240"/>
        <w:ind w:leftChars="254" w:left="508" w:rightChars="342" w:right="684"/>
        <w:rPr>
          <w:rFonts w:eastAsiaTheme="minorHAnsi" w:cs="Arial"/>
          <w:color w:val="222222"/>
          <w:kern w:val="0"/>
        </w:rPr>
      </w:pPr>
      <w:r w:rsidRPr="007B107F">
        <w:rPr>
          <w:rFonts w:eastAsiaTheme="minorHAnsi" w:cs="Arial" w:hint="eastAsia"/>
          <w:color w:val="222222"/>
          <w:kern w:val="0"/>
        </w:rPr>
        <w:t>*</w:t>
      </w:r>
      <w:r w:rsidR="0044498E" w:rsidRPr="0044498E">
        <w:rPr>
          <w:rFonts w:eastAsiaTheme="minorHAnsi" w:cs="Arial"/>
          <w:color w:val="222222"/>
          <w:kern w:val="0"/>
        </w:rPr>
        <w:t>Perth USAsia Centre는 호주 퍼스에 근거를 둔</w:t>
      </w:r>
      <w:r w:rsidR="0044498E" w:rsidRPr="007B107F">
        <w:rPr>
          <w:rFonts w:eastAsiaTheme="minorHAnsi" w:cs="Arial"/>
          <w:color w:val="222222"/>
          <w:kern w:val="0"/>
        </w:rPr>
        <w:t> </w:t>
      </w:r>
      <w:r w:rsidR="0044498E" w:rsidRPr="0044498E">
        <w:rPr>
          <w:rFonts w:eastAsiaTheme="minorHAnsi" w:cs="Arial"/>
          <w:color w:val="222222"/>
          <w:kern w:val="0"/>
        </w:rPr>
        <w:t>Think-Tank로 호주의 인도-퍼시픽 전략을 주도하고 있으며,</w:t>
      </w:r>
      <w:r w:rsidR="0044498E" w:rsidRPr="007B107F">
        <w:rPr>
          <w:rFonts w:eastAsiaTheme="minorHAnsi" w:cs="Arial"/>
          <w:color w:val="222222"/>
          <w:kern w:val="0"/>
        </w:rPr>
        <w:t> </w:t>
      </w:r>
      <w:r w:rsidR="0044498E" w:rsidRPr="0044498E">
        <w:rPr>
          <w:rFonts w:eastAsiaTheme="minorHAnsi" w:cs="Arial"/>
          <w:color w:val="222222"/>
          <w:kern w:val="0"/>
        </w:rPr>
        <w:t>호주-미국-아시아의 삼각협력에 관한 전략 연구를 주로 하고 있다.</w:t>
      </w:r>
      <w:r w:rsidR="0044498E" w:rsidRPr="007B107F">
        <w:rPr>
          <w:rFonts w:eastAsiaTheme="minorHAnsi" w:cs="Arial"/>
          <w:color w:val="222222"/>
          <w:kern w:val="0"/>
        </w:rPr>
        <w:t> </w:t>
      </w:r>
      <w:r w:rsidR="0044498E" w:rsidRPr="0044498E">
        <w:rPr>
          <w:rFonts w:eastAsiaTheme="minorHAnsi" w:cs="Arial"/>
          <w:color w:val="222222"/>
          <w:kern w:val="0"/>
        </w:rPr>
        <w:t>전</w:t>
      </w:r>
      <w:r w:rsidR="0044498E" w:rsidRPr="007B107F">
        <w:rPr>
          <w:rFonts w:eastAsiaTheme="minorHAnsi" w:cs="Arial"/>
          <w:color w:val="222222"/>
          <w:kern w:val="0"/>
        </w:rPr>
        <w:t> </w:t>
      </w:r>
      <w:r w:rsidRPr="007B107F">
        <w:rPr>
          <w:rFonts w:eastAsiaTheme="minorHAnsi" w:cs="Arial"/>
          <w:color w:val="222222"/>
          <w:kern w:val="0"/>
        </w:rPr>
        <w:t>Mansfield</w:t>
      </w:r>
      <w:r w:rsidR="0044498E" w:rsidRPr="007B107F">
        <w:rPr>
          <w:rFonts w:eastAsiaTheme="minorHAnsi" w:cs="Arial"/>
          <w:color w:val="222222"/>
          <w:kern w:val="0"/>
        </w:rPr>
        <w:t> </w:t>
      </w:r>
      <w:r w:rsidR="0044498E" w:rsidRPr="0044498E">
        <w:rPr>
          <w:rFonts w:eastAsiaTheme="minorHAnsi" w:cs="Arial"/>
          <w:color w:val="222222"/>
          <w:kern w:val="0"/>
        </w:rPr>
        <w:t>재단에서 한반도 문제를 담당했던</w:t>
      </w:r>
      <w:r w:rsidR="0044498E" w:rsidRPr="007B107F">
        <w:rPr>
          <w:rFonts w:eastAsiaTheme="minorHAnsi" w:cs="Arial"/>
          <w:color w:val="222222"/>
          <w:kern w:val="0"/>
        </w:rPr>
        <w:t> </w:t>
      </w:r>
      <w:r w:rsidR="0044498E" w:rsidRPr="0044498E">
        <w:rPr>
          <w:rFonts w:eastAsiaTheme="minorHAnsi" w:cs="Arial"/>
          <w:color w:val="222222"/>
          <w:kern w:val="0"/>
        </w:rPr>
        <w:t>Gordon Flake가 현재</w:t>
      </w:r>
      <w:r w:rsidR="0044498E" w:rsidRPr="007B107F">
        <w:rPr>
          <w:rFonts w:eastAsiaTheme="minorHAnsi" w:cs="Arial"/>
          <w:color w:val="222222"/>
          <w:kern w:val="0"/>
        </w:rPr>
        <w:t> </w:t>
      </w:r>
      <w:r w:rsidR="0044498E" w:rsidRPr="0044498E">
        <w:rPr>
          <w:rFonts w:eastAsiaTheme="minorHAnsi" w:cs="Arial"/>
          <w:color w:val="222222"/>
          <w:kern w:val="0"/>
        </w:rPr>
        <w:t>CEO로 있다.</w:t>
      </w:r>
    </w:p>
    <w:p w:rsidR="0044498E" w:rsidRPr="0044498E" w:rsidRDefault="0044498E" w:rsidP="0044498E">
      <w:pPr>
        <w:widowControl/>
        <w:shd w:val="clear" w:color="auto" w:fill="FFFFFF"/>
        <w:wordWrap/>
        <w:autoSpaceDE/>
        <w:autoSpaceDN/>
        <w:jc w:val="left"/>
        <w:rPr>
          <w:rFonts w:eastAsiaTheme="minorHAnsi" w:cs="Arial"/>
          <w:color w:val="222222"/>
          <w:kern w:val="0"/>
          <w:sz w:val="22"/>
        </w:rPr>
      </w:pPr>
    </w:p>
    <w:p w:rsidR="005348D0" w:rsidRPr="0044498E" w:rsidRDefault="005348D0" w:rsidP="00D81394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</w:p>
    <w:p w:rsidR="00C34186" w:rsidRDefault="00C34186" w:rsidP="00C41CE2">
      <w:pPr>
        <w:ind w:leftChars="278" w:left="556" w:rightChars="271" w:right="542"/>
        <w:rPr>
          <w:rFonts w:eastAsiaTheme="minorHAnsi" w:cs="굴림"/>
          <w:spacing w:val="-8"/>
          <w:kern w:val="0"/>
          <w:sz w:val="22"/>
        </w:rPr>
      </w:pPr>
      <w:r>
        <w:rPr>
          <w:rFonts w:eastAsiaTheme="minorHAnsi" w:cs="굴림" w:hint="eastAsia"/>
          <w:kern w:val="0"/>
          <w:sz w:val="22"/>
        </w:rPr>
        <w:t>*</w:t>
      </w:r>
      <w:r w:rsidRPr="00A63FEB">
        <w:rPr>
          <w:rFonts w:eastAsiaTheme="minorHAnsi" w:cs="굴림" w:hint="eastAsia"/>
          <w:spacing w:val="-8"/>
          <w:kern w:val="0"/>
          <w:sz w:val="22"/>
        </w:rPr>
        <w:t>행사</w:t>
      </w:r>
      <w:r w:rsidRPr="00A63FEB">
        <w:rPr>
          <w:rFonts w:eastAsiaTheme="minorHAnsi" w:cs="굴림"/>
          <w:spacing w:val="-8"/>
          <w:kern w:val="0"/>
          <w:sz w:val="22"/>
        </w:rPr>
        <w:t xml:space="preserve"> 취재 요청은 </w:t>
      </w:r>
      <w:r w:rsidRPr="00A63FEB">
        <w:rPr>
          <w:rFonts w:eastAsiaTheme="minorHAnsi" w:cs="굴림"/>
          <w:b/>
          <w:spacing w:val="-8"/>
          <w:kern w:val="0"/>
          <w:sz w:val="22"/>
        </w:rPr>
        <w:t>홍보실</w:t>
      </w:r>
      <w:r w:rsidRPr="00A63FEB">
        <w:rPr>
          <w:rFonts w:eastAsiaTheme="minorHAnsi" w:cs="굴림"/>
          <w:spacing w:val="-8"/>
          <w:kern w:val="0"/>
          <w:sz w:val="22"/>
        </w:rPr>
        <w:t>(</w:t>
      </w:r>
      <w:hyperlink r:id="rId11" w:history="1">
        <w:r w:rsidRPr="00A63FEB">
          <w:rPr>
            <w:rStyle w:val="a8"/>
            <w:rFonts w:eastAsiaTheme="minorHAnsi" w:cs="굴림"/>
            <w:spacing w:val="-8"/>
            <w:kern w:val="0"/>
            <w:sz w:val="22"/>
          </w:rPr>
          <w:t>communications@asaninst.org/</w:t>
        </w:r>
      </w:hyperlink>
      <w:r w:rsidRPr="00A63FEB">
        <w:rPr>
          <w:rFonts w:eastAsiaTheme="minorHAnsi" w:cs="굴림"/>
          <w:spacing w:val="-8"/>
          <w:kern w:val="0"/>
          <w:sz w:val="22"/>
        </w:rPr>
        <w:t xml:space="preserve"> 02-3701-7349)로 </w:t>
      </w:r>
      <w:r w:rsidR="00C41CE2">
        <w:rPr>
          <w:rFonts w:eastAsiaTheme="minorHAnsi" w:cs="굴림" w:hint="eastAsia"/>
          <w:b/>
          <w:spacing w:val="-8"/>
          <w:kern w:val="0"/>
          <w:sz w:val="22"/>
        </w:rPr>
        <w:t>4</w:t>
      </w:r>
      <w:r w:rsidRPr="00A63FEB">
        <w:rPr>
          <w:rFonts w:eastAsiaTheme="minorHAnsi" w:cs="굴림"/>
          <w:b/>
          <w:spacing w:val="-8"/>
          <w:kern w:val="0"/>
          <w:sz w:val="22"/>
        </w:rPr>
        <w:t>일(</w:t>
      </w:r>
      <w:r w:rsidR="00C41CE2">
        <w:rPr>
          <w:rFonts w:eastAsiaTheme="minorHAnsi" w:cs="굴림" w:hint="eastAsia"/>
          <w:b/>
          <w:spacing w:val="-8"/>
          <w:kern w:val="0"/>
          <w:sz w:val="22"/>
        </w:rPr>
        <w:t>수</w:t>
      </w:r>
      <w:r w:rsidRPr="00A63FEB">
        <w:rPr>
          <w:rFonts w:eastAsiaTheme="minorHAnsi" w:cs="굴림"/>
          <w:b/>
          <w:spacing w:val="-8"/>
          <w:kern w:val="0"/>
          <w:sz w:val="22"/>
        </w:rPr>
        <w:t>)</w:t>
      </w:r>
      <w:r w:rsidR="00BC49FB" w:rsidRPr="00A63FEB">
        <w:rPr>
          <w:rFonts w:eastAsiaTheme="minorHAnsi" w:cs="굴림" w:hint="eastAsia"/>
          <w:b/>
          <w:spacing w:val="-8"/>
          <w:kern w:val="0"/>
          <w:sz w:val="22"/>
        </w:rPr>
        <w:t xml:space="preserve"> </w:t>
      </w:r>
      <w:r w:rsidRPr="00A63FEB">
        <w:rPr>
          <w:rFonts w:eastAsiaTheme="minorHAnsi" w:cs="굴림"/>
          <w:b/>
          <w:spacing w:val="-8"/>
          <w:kern w:val="0"/>
          <w:sz w:val="22"/>
        </w:rPr>
        <w:t>오후 12시</w:t>
      </w:r>
      <w:r w:rsidRPr="00A63FEB">
        <w:rPr>
          <w:rFonts w:eastAsiaTheme="minorHAnsi" w:cs="굴림"/>
          <w:spacing w:val="-8"/>
          <w:kern w:val="0"/>
          <w:sz w:val="22"/>
        </w:rPr>
        <w:t>까지 신청해 주시기 바랍니다.</w:t>
      </w:r>
    </w:p>
    <w:p w:rsidR="0036740F" w:rsidRPr="0036740F" w:rsidRDefault="0036740F" w:rsidP="0036740F">
      <w:pPr>
        <w:ind w:leftChars="278" w:left="556" w:rightChars="271" w:right="542"/>
        <w:rPr>
          <w:rFonts w:eastAsiaTheme="minorHAnsi" w:cs="굴림"/>
          <w:spacing w:val="-8"/>
          <w:kern w:val="0"/>
          <w:sz w:val="22"/>
        </w:rPr>
      </w:pPr>
      <w:r>
        <w:rPr>
          <w:rFonts w:eastAsiaTheme="minorHAnsi" w:cs="굴림" w:hint="eastAsia"/>
          <w:spacing w:val="-8"/>
          <w:kern w:val="0"/>
          <w:sz w:val="22"/>
        </w:rPr>
        <w:t xml:space="preserve">*회의는 </w:t>
      </w:r>
      <w:r w:rsidRPr="007B107F">
        <w:rPr>
          <w:rFonts w:eastAsiaTheme="minorHAnsi" w:cs="굴림" w:hint="eastAsia"/>
          <w:b/>
          <w:spacing w:val="-8"/>
          <w:kern w:val="0"/>
          <w:sz w:val="22"/>
        </w:rPr>
        <w:t>영어로 진행</w:t>
      </w:r>
      <w:r>
        <w:rPr>
          <w:rFonts w:eastAsiaTheme="minorHAnsi" w:cs="굴림" w:hint="eastAsia"/>
          <w:spacing w:val="-8"/>
          <w:kern w:val="0"/>
          <w:sz w:val="22"/>
        </w:rPr>
        <w:t xml:space="preserve">되며 </w:t>
      </w:r>
      <w:r w:rsidRPr="007B107F">
        <w:rPr>
          <w:rFonts w:eastAsiaTheme="minorHAnsi" w:cs="굴림" w:hint="eastAsia"/>
          <w:b/>
          <w:spacing w:val="-8"/>
          <w:kern w:val="0"/>
          <w:sz w:val="22"/>
        </w:rPr>
        <w:t>통역은 제공되지 않습니다</w:t>
      </w:r>
      <w:r>
        <w:rPr>
          <w:rFonts w:eastAsiaTheme="minorHAnsi" w:cs="굴림" w:hint="eastAsia"/>
          <w:spacing w:val="-8"/>
          <w:kern w:val="0"/>
          <w:sz w:val="22"/>
        </w:rPr>
        <w:t>.</w:t>
      </w:r>
    </w:p>
    <w:p w:rsidR="00AF6BB1" w:rsidRDefault="00847A80" w:rsidP="00A63FEB">
      <w:pPr>
        <w:ind w:rightChars="271" w:right="542" w:firstLineChars="257" w:firstLine="565"/>
        <w:rPr>
          <w:rFonts w:eastAsiaTheme="minorHAnsi" w:cs="굴림"/>
          <w:kern w:val="0"/>
          <w:sz w:val="22"/>
        </w:rPr>
      </w:pPr>
      <w:r w:rsidRPr="007E2755">
        <w:rPr>
          <w:rFonts w:eastAsiaTheme="minorHAnsi" w:cs="굴림" w:hint="eastAsia"/>
          <w:kern w:val="0"/>
          <w:sz w:val="22"/>
        </w:rPr>
        <w:t>*[참고 자료] 행사</w:t>
      </w:r>
      <w:r w:rsidRPr="007E2755">
        <w:rPr>
          <w:rFonts w:eastAsiaTheme="minorHAnsi" w:cs="굴림"/>
          <w:kern w:val="0"/>
          <w:sz w:val="22"/>
        </w:rPr>
        <w:t xml:space="preserve"> 개요</w:t>
      </w:r>
    </w:p>
    <w:p w:rsidR="007E2755" w:rsidRPr="00AF6BB1" w:rsidRDefault="007E2755" w:rsidP="007E2755">
      <w:pPr>
        <w:ind w:rightChars="271" w:right="542" w:firstLineChars="300" w:firstLine="660"/>
        <w:rPr>
          <w:rFonts w:eastAsiaTheme="minorHAnsi" w:cs="굴림"/>
          <w:kern w:val="0"/>
          <w:sz w:val="22"/>
        </w:rPr>
      </w:pP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0B3684" w:rsidRPr="000B3684" w:rsidTr="00E74180">
        <w:tc>
          <w:tcPr>
            <w:tcW w:w="9780" w:type="dxa"/>
          </w:tcPr>
          <w:p w:rsidR="004130C5" w:rsidRPr="00936432" w:rsidRDefault="004130C5" w:rsidP="00E15708">
            <w:pPr>
              <w:pStyle w:val="a7"/>
              <w:ind w:leftChars="0" w:left="0"/>
              <w:rPr>
                <w:sz w:val="18"/>
                <w:szCs w:val="20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고아원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원장의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아들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 w:rsidR="00E60289">
              <w:rPr>
                <w:rFonts w:ascii="Microsoft YaHei" w:hAnsi="Microsoft YaHei" w:hint="eastAsia"/>
                <w:sz w:val="18"/>
                <w:szCs w:val="18"/>
              </w:rPr>
              <w:t>4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="0052762B"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="0052762B"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="0052762B">
              <w:rPr>
                <w:rFonts w:ascii="Microsoft YaHei" w:hAnsi="Microsoft YaHei"/>
                <w:sz w:val="18"/>
                <w:szCs w:val="18"/>
              </w:rPr>
              <w:t>6</w:t>
            </w:r>
            <w:r w:rsidR="0052762B">
              <w:rPr>
                <w:rFonts w:ascii="Microsoft YaHei" w:hAnsi="Microsoft YaHei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>
              <w:rPr>
                <w:rFonts w:ascii="Microsoft YaHei" w:hint="eastAsia"/>
                <w:sz w:val="18"/>
                <w:szCs w:val="18"/>
              </w:rPr>
              <w:t>였고</w:t>
            </w:r>
            <w:r>
              <w:rPr>
                <w:rFonts w:ascii="Microsoft YaHei" w:hint="eastAsia"/>
                <w:sz w:val="18"/>
                <w:szCs w:val="18"/>
              </w:rPr>
              <w:t xml:space="preserve">, </w:t>
            </w:r>
            <w:r>
              <w:rPr>
                <w:rFonts w:ascii="Microsoft YaHei"/>
                <w:sz w:val="18"/>
                <w:szCs w:val="18"/>
              </w:rPr>
              <w:t>‘</w:t>
            </w:r>
            <w:r>
              <w:rPr>
                <w:rFonts w:ascii="Microsoft YaHei" w:hint="eastAsia"/>
                <w:sz w:val="18"/>
                <w:szCs w:val="18"/>
              </w:rPr>
              <w:t>세계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최고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국제회의</w:t>
            </w:r>
            <w:r>
              <w:rPr>
                <w:rFonts w:ascii="Microsoft YaHei"/>
                <w:sz w:val="18"/>
                <w:szCs w:val="18"/>
              </w:rPr>
              <w:t>’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부문에도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국내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싱크탱크로는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유일하게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  <w:p w:rsidR="000B3684" w:rsidRPr="004130C5" w:rsidRDefault="000B3684" w:rsidP="00E15708">
            <w:pPr>
              <w:spacing w:line="216" w:lineRule="auto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:rsidR="00ED559E" w:rsidRDefault="00ED559E" w:rsidP="00E15708">
      <w:pPr>
        <w:rPr>
          <w:b/>
          <w:sz w:val="10"/>
          <w:szCs w:val="10"/>
          <w:u w:val="single"/>
        </w:rPr>
      </w:pPr>
    </w:p>
    <w:p w:rsidR="00C82527" w:rsidRDefault="00C82527" w:rsidP="00E15708">
      <w:pPr>
        <w:rPr>
          <w:b/>
          <w:sz w:val="10"/>
          <w:szCs w:val="10"/>
          <w:u w:val="single"/>
        </w:rPr>
      </w:pPr>
    </w:p>
    <w:p w:rsidR="00C41CE2" w:rsidRPr="0081422A" w:rsidRDefault="00C41CE2" w:rsidP="00E15708">
      <w:pPr>
        <w:rPr>
          <w:b/>
          <w:sz w:val="10"/>
          <w:szCs w:val="10"/>
          <w:u w:val="single"/>
        </w:rPr>
      </w:pP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847A80" w:rsidRPr="00D3334E" w:rsidTr="00FB07C4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7A80" w:rsidRPr="00D3334E" w:rsidRDefault="00847A80" w:rsidP="00365DA1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 자료</w:t>
            </w:r>
          </w:p>
        </w:tc>
      </w:tr>
    </w:tbl>
    <w:p w:rsidR="00E9385E" w:rsidRDefault="00E9385E" w:rsidP="004D6FF8">
      <w:pPr>
        <w:rPr>
          <w:rFonts w:asciiTheme="minorEastAsia" w:hAnsiTheme="minorEastAsia"/>
          <w:b/>
          <w:sz w:val="32"/>
          <w:szCs w:val="32"/>
          <w:u w:val="single"/>
        </w:rPr>
      </w:pPr>
    </w:p>
    <w:p w:rsidR="00E9385E" w:rsidRDefault="00E9385E" w:rsidP="00E9385E">
      <w:pPr>
        <w:jc w:val="center"/>
        <w:rPr>
          <w:rFonts w:asciiTheme="minorEastAsia" w:hAnsiTheme="minorEastAsia"/>
          <w:b/>
          <w:sz w:val="16"/>
          <w:szCs w:val="16"/>
          <w:u w:val="single"/>
        </w:rPr>
      </w:pPr>
    </w:p>
    <w:p w:rsidR="00847A80" w:rsidRDefault="00847A80" w:rsidP="00E9385E">
      <w:pPr>
        <w:jc w:val="center"/>
        <w:rPr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>행사</w:t>
      </w:r>
      <w:r>
        <w:rPr>
          <w:rFonts w:hint="eastAsia"/>
          <w:b/>
          <w:sz w:val="32"/>
          <w:szCs w:val="32"/>
          <w:u w:val="single"/>
        </w:rPr>
        <w:t xml:space="preserve"> 개</w:t>
      </w:r>
      <w:r w:rsidRPr="004908F2">
        <w:rPr>
          <w:b/>
          <w:sz w:val="32"/>
          <w:szCs w:val="32"/>
          <w:u w:val="single"/>
        </w:rPr>
        <w:t>요</w:t>
      </w:r>
    </w:p>
    <w:p w:rsidR="00E9385E" w:rsidRPr="00E9385E" w:rsidRDefault="00E9385E" w:rsidP="00E9385E">
      <w:pPr>
        <w:jc w:val="center"/>
        <w:rPr>
          <w:b/>
          <w:sz w:val="16"/>
          <w:szCs w:val="16"/>
          <w:u w:val="single"/>
        </w:rPr>
      </w:pPr>
    </w:p>
    <w:p w:rsidR="00AF6BB1" w:rsidRPr="00A550E4" w:rsidRDefault="00AF6BB1" w:rsidP="00AF6BB1">
      <w:pPr>
        <w:ind w:left="360"/>
        <w:rPr>
          <w:rFonts w:ascii="맑은 고딕" w:eastAsia="맑은 고딕" w:hAnsi="맑은 고딕" w:cs="Times New Roman"/>
          <w:sz w:val="24"/>
          <w:szCs w:val="24"/>
        </w:rPr>
      </w:pPr>
      <w:r w:rsidRPr="00A550E4">
        <w:rPr>
          <w:rFonts w:ascii="맑은 고딕" w:eastAsia="맑은 고딕" w:hAnsi="맑은 고딕" w:cs="Times New Roman" w:hint="eastAsia"/>
          <w:sz w:val="24"/>
          <w:szCs w:val="24"/>
        </w:rPr>
        <w:t>1.  일</w:t>
      </w:r>
      <w:r w:rsidRPr="00A550E4">
        <w:rPr>
          <w:rFonts w:hint="eastAsia"/>
          <w:sz w:val="24"/>
          <w:szCs w:val="24"/>
        </w:rPr>
        <w:t xml:space="preserve">    </w:t>
      </w:r>
      <w:r w:rsidRPr="00A550E4">
        <w:rPr>
          <w:rFonts w:ascii="맑은 고딕" w:eastAsia="맑은 고딕" w:hAnsi="맑은 고딕" w:cs="Times New Roman" w:hint="eastAsia"/>
          <w:sz w:val="24"/>
          <w:szCs w:val="24"/>
        </w:rPr>
        <w:t xml:space="preserve">시: </w:t>
      </w:r>
      <w:r w:rsidRPr="007E2755">
        <w:rPr>
          <w:rFonts w:ascii="맑은 고딕" w:eastAsia="맑은 고딕" w:hAnsi="맑은 고딕" w:cs="Times New Roman"/>
          <w:sz w:val="24"/>
          <w:szCs w:val="24"/>
        </w:rPr>
        <w:t xml:space="preserve">2015년 </w:t>
      </w:r>
      <w:r w:rsidR="00DA3FAC">
        <w:rPr>
          <w:rFonts w:ascii="맑은 고딕" w:eastAsia="맑은 고딕" w:hAnsi="맑은 고딕" w:cs="Times New Roman" w:hint="eastAsia"/>
          <w:sz w:val="24"/>
          <w:szCs w:val="24"/>
        </w:rPr>
        <w:t>11</w:t>
      </w:r>
      <w:r w:rsidRPr="007E2755">
        <w:rPr>
          <w:rFonts w:ascii="맑은 고딕" w:eastAsia="맑은 고딕" w:hAnsi="맑은 고딕" w:cs="Times New Roman"/>
          <w:sz w:val="24"/>
          <w:szCs w:val="24"/>
        </w:rPr>
        <w:t>월</w:t>
      </w:r>
      <w:r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="00C41CE2">
        <w:rPr>
          <w:rFonts w:ascii="맑은 고딕" w:eastAsia="맑은 고딕" w:hAnsi="맑은 고딕" w:cs="Times New Roman" w:hint="eastAsia"/>
          <w:sz w:val="24"/>
          <w:szCs w:val="24"/>
        </w:rPr>
        <w:t>5</w:t>
      </w:r>
      <w:r w:rsidRPr="007E2755">
        <w:rPr>
          <w:rFonts w:ascii="맑은 고딕" w:eastAsia="맑은 고딕" w:hAnsi="맑은 고딕" w:cs="Times New Roman"/>
          <w:sz w:val="24"/>
          <w:szCs w:val="24"/>
        </w:rPr>
        <w:t xml:space="preserve">일 </w:t>
      </w:r>
      <w:r w:rsidR="00C41CE2">
        <w:rPr>
          <w:rFonts w:ascii="맑은 고딕" w:eastAsia="맑은 고딕" w:hAnsi="맑은 고딕" w:cs="Times New Roman" w:hint="eastAsia"/>
          <w:sz w:val="24"/>
          <w:szCs w:val="24"/>
        </w:rPr>
        <w:t>목</w:t>
      </w:r>
      <w:r w:rsidRPr="007E2755">
        <w:rPr>
          <w:rFonts w:ascii="맑은 고딕" w:eastAsia="맑은 고딕" w:hAnsi="맑은 고딕" w:cs="Times New Roman"/>
          <w:sz w:val="24"/>
          <w:szCs w:val="24"/>
        </w:rPr>
        <w:t>요일</w:t>
      </w:r>
      <w:r w:rsidRPr="007E2755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7E2755">
        <w:rPr>
          <w:sz w:val="24"/>
          <w:szCs w:val="24"/>
        </w:rPr>
        <w:t xml:space="preserve">/ </w:t>
      </w:r>
      <w:r w:rsidR="00C41CE2">
        <w:rPr>
          <w:rFonts w:hint="eastAsia"/>
          <w:sz w:val="24"/>
          <w:szCs w:val="24"/>
        </w:rPr>
        <w:t>오전</w:t>
      </w:r>
      <w:r w:rsidRPr="007E2755">
        <w:rPr>
          <w:sz w:val="24"/>
          <w:szCs w:val="24"/>
        </w:rPr>
        <w:t xml:space="preserve"> </w:t>
      </w:r>
      <w:r w:rsidR="00C41CE2"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0</w:t>
      </w:r>
      <w:r w:rsidRPr="007E2755">
        <w:rPr>
          <w:sz w:val="24"/>
          <w:szCs w:val="24"/>
        </w:rPr>
        <w:t xml:space="preserve">0 – </w:t>
      </w:r>
      <w:r w:rsidR="00822811">
        <w:rPr>
          <w:rFonts w:hint="eastAsia"/>
          <w:sz w:val="24"/>
          <w:szCs w:val="24"/>
        </w:rPr>
        <w:t xml:space="preserve">오후 </w:t>
      </w:r>
      <w:r w:rsidR="00C41CE2">
        <w:rPr>
          <w:rFonts w:hint="eastAsia"/>
          <w:sz w:val="24"/>
          <w:szCs w:val="24"/>
        </w:rPr>
        <w:t>12</w:t>
      </w:r>
      <w:r w:rsidR="00DA3FAC">
        <w:rPr>
          <w:rFonts w:hint="eastAsia"/>
          <w:sz w:val="24"/>
          <w:szCs w:val="24"/>
        </w:rPr>
        <w:t>:</w:t>
      </w:r>
      <w:r w:rsidR="00C41CE2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</w:p>
    <w:p w:rsidR="00AF6BB1" w:rsidRPr="00A550E4" w:rsidRDefault="00AF6BB1" w:rsidP="00AF6BB1">
      <w:pPr>
        <w:pStyle w:val="a7"/>
        <w:ind w:leftChars="180" w:left="2040" w:hangingChars="700" w:hanging="1680"/>
        <w:rPr>
          <w:rFonts w:ascii="맑은 고딕" w:eastAsia="맑은 고딕" w:hAnsi="맑은 고딕" w:cs="Times New Roman"/>
          <w:sz w:val="24"/>
          <w:szCs w:val="24"/>
        </w:rPr>
      </w:pPr>
      <w:r w:rsidRPr="00A550E4">
        <w:rPr>
          <w:rFonts w:ascii="맑은 고딕" w:eastAsia="맑은 고딕" w:hAnsi="맑은 고딕" w:cs="Times New Roman" w:hint="eastAsia"/>
          <w:sz w:val="24"/>
          <w:szCs w:val="24"/>
        </w:rPr>
        <w:t xml:space="preserve">2.  장    소: 아산정책연구원 </w:t>
      </w:r>
      <w:r w:rsidR="00C41CE2">
        <w:rPr>
          <w:rFonts w:ascii="맑은 고딕" w:eastAsia="맑은 고딕" w:hAnsi="맑은 고딕" w:cs="Times New Roman" w:hint="eastAsia"/>
          <w:sz w:val="24"/>
          <w:szCs w:val="24"/>
        </w:rPr>
        <w:t>1층 강당</w:t>
      </w:r>
    </w:p>
    <w:p w:rsidR="00583428" w:rsidRPr="00C41CE2" w:rsidRDefault="00AF6BB1" w:rsidP="00C41CE2">
      <w:pPr>
        <w:pStyle w:val="a7"/>
        <w:ind w:leftChars="180" w:left="2040" w:hangingChars="700" w:hanging="1680"/>
        <w:rPr>
          <w:rFonts w:ascii="맑은 고딕" w:eastAsia="맑은 고딕" w:hAnsi="맑은 고딕" w:cs="Times New Roman"/>
          <w:sz w:val="24"/>
          <w:szCs w:val="24"/>
        </w:rPr>
      </w:pPr>
      <w:r w:rsidRPr="00A550E4">
        <w:rPr>
          <w:rFonts w:ascii="맑은 고딕" w:eastAsia="맑은 고딕" w:hAnsi="맑은 고딕" w:cs="Times New Roman" w:hint="eastAsia"/>
          <w:sz w:val="24"/>
          <w:szCs w:val="24"/>
        </w:rPr>
        <w:t xml:space="preserve">3.  주    제: </w:t>
      </w:r>
      <w:r w:rsidR="00C41CE2" w:rsidRPr="00C41CE2">
        <w:rPr>
          <w:rFonts w:ascii="맑은 고딕" w:eastAsia="맑은 고딕" w:hAnsi="맑은 고딕" w:cs="Times New Roman" w:hint="eastAsia"/>
          <w:sz w:val="24"/>
          <w:szCs w:val="24"/>
        </w:rPr>
        <w:t>“인도</w:t>
      </w:r>
      <w:r w:rsidR="00C41CE2" w:rsidRPr="00C41CE2">
        <w:rPr>
          <w:rFonts w:ascii="맑은 고딕" w:eastAsia="맑은 고딕" w:hAnsi="맑은 고딕" w:cs="Times New Roman"/>
          <w:sz w:val="24"/>
          <w:szCs w:val="24"/>
        </w:rPr>
        <w:t>-퍼시픽’의 부상: 다가올 아시아의 미래”</w:t>
      </w:r>
    </w:p>
    <w:sectPr w:rsidR="00583428" w:rsidRPr="00C41CE2" w:rsidSect="00AB1E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64" w:rsidRDefault="00D27764" w:rsidP="00172B77">
      <w:r>
        <w:separator/>
      </w:r>
    </w:p>
  </w:endnote>
  <w:endnote w:type="continuationSeparator" w:id="0">
    <w:p w:rsidR="00D27764" w:rsidRDefault="00D27764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64" w:rsidRDefault="00D27764" w:rsidP="00172B77">
      <w:r>
        <w:separator/>
      </w:r>
    </w:p>
  </w:footnote>
  <w:footnote w:type="continuationSeparator" w:id="0">
    <w:p w:rsidR="00D27764" w:rsidRDefault="00D27764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3266596"/>
    <w:multiLevelType w:val="hybridMultilevel"/>
    <w:tmpl w:val="B99077EC"/>
    <w:lvl w:ilvl="0" w:tplc="BFE2EAAE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4CA7653"/>
    <w:multiLevelType w:val="hybridMultilevel"/>
    <w:tmpl w:val="34062AFA"/>
    <w:lvl w:ilvl="0" w:tplc="04090009">
      <w:start w:val="1"/>
      <w:numFmt w:val="bullet"/>
      <w:lvlText w:val=""/>
      <w:lvlJc w:val="left"/>
      <w:pPr>
        <w:ind w:left="1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00"/>
      </w:pPr>
      <w:rPr>
        <w:rFonts w:ascii="Wingdings" w:hAnsi="Wingdings" w:hint="default"/>
      </w:rPr>
    </w:lvl>
  </w:abstractNum>
  <w:abstractNum w:abstractNumId="3">
    <w:nsid w:val="07A4553A"/>
    <w:multiLevelType w:val="hybridMultilevel"/>
    <w:tmpl w:val="AB2C4DC6"/>
    <w:lvl w:ilvl="0" w:tplc="093CC7F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2420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5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E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EE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09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04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2B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1374"/>
    <w:multiLevelType w:val="hybridMultilevel"/>
    <w:tmpl w:val="B0E8503A"/>
    <w:lvl w:ilvl="0" w:tplc="860847E0">
      <w:start w:val="6"/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11035B02"/>
    <w:multiLevelType w:val="hybridMultilevel"/>
    <w:tmpl w:val="421CAE1C"/>
    <w:lvl w:ilvl="0" w:tplc="3FF886D0">
      <w:numFmt w:val="bullet"/>
      <w:lvlText w:val=""/>
      <w:lvlJc w:val="left"/>
      <w:pPr>
        <w:ind w:left="1155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6">
    <w:nsid w:val="1CD429FD"/>
    <w:multiLevelType w:val="hybridMultilevel"/>
    <w:tmpl w:val="59D4B042"/>
    <w:lvl w:ilvl="0" w:tplc="AE2EABB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283D6CFD"/>
    <w:multiLevelType w:val="hybridMultilevel"/>
    <w:tmpl w:val="E86050C6"/>
    <w:lvl w:ilvl="0" w:tplc="537C12F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E9C1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02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40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03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A9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25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A9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06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96D2E"/>
    <w:multiLevelType w:val="hybridMultilevel"/>
    <w:tmpl w:val="3B7C814A"/>
    <w:lvl w:ilvl="0" w:tplc="D5C6847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CC4297E"/>
    <w:multiLevelType w:val="hybridMultilevel"/>
    <w:tmpl w:val="A5541C54"/>
    <w:lvl w:ilvl="0" w:tplc="0DCEF5D2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2FBC0AC2"/>
    <w:multiLevelType w:val="hybridMultilevel"/>
    <w:tmpl w:val="61B830AA"/>
    <w:lvl w:ilvl="0" w:tplc="27C878D8">
      <w:numFmt w:val="bullet"/>
      <w:lvlText w:val="-"/>
      <w:lvlJc w:val="left"/>
      <w:pPr>
        <w:ind w:left="2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1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2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3">
    <w:nsid w:val="35170416"/>
    <w:multiLevelType w:val="hybridMultilevel"/>
    <w:tmpl w:val="59A698AC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5">
    <w:nsid w:val="3EF904A9"/>
    <w:multiLevelType w:val="hybridMultilevel"/>
    <w:tmpl w:val="C0EEEDFE"/>
    <w:lvl w:ilvl="0" w:tplc="B00AF70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>
    <w:nsid w:val="40246C7F"/>
    <w:multiLevelType w:val="hybridMultilevel"/>
    <w:tmpl w:val="31B8F18E"/>
    <w:lvl w:ilvl="0" w:tplc="4A5E695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A2530CC"/>
    <w:multiLevelType w:val="hybridMultilevel"/>
    <w:tmpl w:val="D228CF9C"/>
    <w:lvl w:ilvl="0" w:tplc="04244F7C">
      <w:numFmt w:val="bullet"/>
      <w:lvlText w:val="-"/>
      <w:lvlJc w:val="left"/>
      <w:pPr>
        <w:ind w:left="19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8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20">
    <w:nsid w:val="4B781090"/>
    <w:multiLevelType w:val="hybridMultilevel"/>
    <w:tmpl w:val="53B48E9E"/>
    <w:lvl w:ilvl="0" w:tplc="3CCCE3A8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>
    <w:nsid w:val="531347FF"/>
    <w:multiLevelType w:val="hybridMultilevel"/>
    <w:tmpl w:val="7812BA3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3BA46C9"/>
    <w:multiLevelType w:val="hybridMultilevel"/>
    <w:tmpl w:val="C1AA23DE"/>
    <w:lvl w:ilvl="0" w:tplc="92D2FB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56251F1D"/>
    <w:multiLevelType w:val="hybridMultilevel"/>
    <w:tmpl w:val="E6C0DAE2"/>
    <w:lvl w:ilvl="0" w:tplc="3A3ECB46">
      <w:numFmt w:val="bullet"/>
      <w:lvlText w:val=""/>
      <w:lvlJc w:val="left"/>
      <w:pPr>
        <w:ind w:left="1515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00"/>
      </w:pPr>
      <w:rPr>
        <w:rFonts w:ascii="Wingdings" w:hAnsi="Wingdings" w:hint="default"/>
      </w:rPr>
    </w:lvl>
  </w:abstractNum>
  <w:abstractNum w:abstractNumId="24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4041A"/>
    <w:multiLevelType w:val="hybridMultilevel"/>
    <w:tmpl w:val="576E7778"/>
    <w:lvl w:ilvl="0" w:tplc="5CF6AA4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6B225188"/>
    <w:multiLevelType w:val="hybridMultilevel"/>
    <w:tmpl w:val="012C4222"/>
    <w:lvl w:ilvl="0" w:tplc="2AD8E84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6C293378"/>
    <w:multiLevelType w:val="hybridMultilevel"/>
    <w:tmpl w:val="F1BAFC24"/>
    <w:lvl w:ilvl="0" w:tplc="BB762AE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9">
    <w:nsid w:val="70F130C2"/>
    <w:multiLevelType w:val="hybridMultilevel"/>
    <w:tmpl w:val="45B0CE8A"/>
    <w:lvl w:ilvl="0" w:tplc="04090009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0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>
    <w:nsid w:val="7A920F2F"/>
    <w:multiLevelType w:val="hybridMultilevel"/>
    <w:tmpl w:val="ABAEAE64"/>
    <w:lvl w:ilvl="0" w:tplc="B61035FE"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2">
    <w:nsid w:val="7DD7719E"/>
    <w:multiLevelType w:val="hybridMultilevel"/>
    <w:tmpl w:val="60A6272A"/>
    <w:lvl w:ilvl="0" w:tplc="4468962A">
      <w:numFmt w:val="bullet"/>
      <w:lvlText w:val=""/>
      <w:lvlJc w:val="left"/>
      <w:pPr>
        <w:ind w:left="15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0"/>
  </w:num>
  <w:num w:numId="4">
    <w:abstractNumId w:val="13"/>
  </w:num>
  <w:num w:numId="5">
    <w:abstractNumId w:val="28"/>
  </w:num>
  <w:num w:numId="6">
    <w:abstractNumId w:val="12"/>
  </w:num>
  <w:num w:numId="7">
    <w:abstractNumId w:val="19"/>
  </w:num>
  <w:num w:numId="8">
    <w:abstractNumId w:val="14"/>
  </w:num>
  <w:num w:numId="9">
    <w:abstractNumId w:val="6"/>
  </w:num>
  <w:num w:numId="10">
    <w:abstractNumId w:val="5"/>
  </w:num>
  <w:num w:numId="11">
    <w:abstractNumId w:val="23"/>
  </w:num>
  <w:num w:numId="12">
    <w:abstractNumId w:val="26"/>
  </w:num>
  <w:num w:numId="13">
    <w:abstractNumId w:val="16"/>
  </w:num>
  <w:num w:numId="14">
    <w:abstractNumId w:val="20"/>
  </w:num>
  <w:num w:numId="15">
    <w:abstractNumId w:val="15"/>
  </w:num>
  <w:num w:numId="16">
    <w:abstractNumId w:val="3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1"/>
  </w:num>
  <w:num w:numId="21">
    <w:abstractNumId w:val="17"/>
  </w:num>
  <w:num w:numId="22">
    <w:abstractNumId w:val="10"/>
  </w:num>
  <w:num w:numId="23">
    <w:abstractNumId w:val="21"/>
  </w:num>
  <w:num w:numId="24">
    <w:abstractNumId w:val="4"/>
  </w:num>
  <w:num w:numId="25">
    <w:abstractNumId w:val="25"/>
  </w:num>
  <w:num w:numId="26">
    <w:abstractNumId w:val="27"/>
  </w:num>
  <w:num w:numId="27">
    <w:abstractNumId w:val="9"/>
  </w:num>
  <w:num w:numId="28">
    <w:abstractNumId w:val="29"/>
  </w:num>
  <w:num w:numId="29">
    <w:abstractNumId w:val="2"/>
  </w:num>
  <w:num w:numId="30">
    <w:abstractNumId w:val="0"/>
  </w:num>
  <w:num w:numId="31">
    <w:abstractNumId w:val="8"/>
  </w:num>
  <w:num w:numId="32">
    <w:abstractNumId w:val="22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0096"/>
    <w:rsid w:val="00001750"/>
    <w:rsid w:val="0001230E"/>
    <w:rsid w:val="00014833"/>
    <w:rsid w:val="00016F48"/>
    <w:rsid w:val="000238B6"/>
    <w:rsid w:val="00034E92"/>
    <w:rsid w:val="00036A4E"/>
    <w:rsid w:val="00037EDD"/>
    <w:rsid w:val="000400D6"/>
    <w:rsid w:val="00042E61"/>
    <w:rsid w:val="0004702D"/>
    <w:rsid w:val="0005312E"/>
    <w:rsid w:val="00054B42"/>
    <w:rsid w:val="000578EB"/>
    <w:rsid w:val="000627D7"/>
    <w:rsid w:val="000700FD"/>
    <w:rsid w:val="00080DE8"/>
    <w:rsid w:val="00090DC9"/>
    <w:rsid w:val="000A33F9"/>
    <w:rsid w:val="000A57B9"/>
    <w:rsid w:val="000A6EFA"/>
    <w:rsid w:val="000B3684"/>
    <w:rsid w:val="000B7AB5"/>
    <w:rsid w:val="000C3823"/>
    <w:rsid w:val="000C73A2"/>
    <w:rsid w:val="000D003B"/>
    <w:rsid w:val="000D1B15"/>
    <w:rsid w:val="000D4088"/>
    <w:rsid w:val="000E0469"/>
    <w:rsid w:val="000E6ED8"/>
    <w:rsid w:val="000E73EF"/>
    <w:rsid w:val="000E7DDB"/>
    <w:rsid w:val="000F7542"/>
    <w:rsid w:val="001072C7"/>
    <w:rsid w:val="0010769C"/>
    <w:rsid w:val="00114C5D"/>
    <w:rsid w:val="00135C23"/>
    <w:rsid w:val="00145491"/>
    <w:rsid w:val="00151A64"/>
    <w:rsid w:val="00151D6F"/>
    <w:rsid w:val="00156A42"/>
    <w:rsid w:val="001638C7"/>
    <w:rsid w:val="00165189"/>
    <w:rsid w:val="00172B77"/>
    <w:rsid w:val="00172E7F"/>
    <w:rsid w:val="00176213"/>
    <w:rsid w:val="00180F61"/>
    <w:rsid w:val="001837A0"/>
    <w:rsid w:val="00184F1F"/>
    <w:rsid w:val="0019379F"/>
    <w:rsid w:val="0019396D"/>
    <w:rsid w:val="001950D6"/>
    <w:rsid w:val="00197E36"/>
    <w:rsid w:val="001B2D35"/>
    <w:rsid w:val="001B32A1"/>
    <w:rsid w:val="001B3F54"/>
    <w:rsid w:val="001B598F"/>
    <w:rsid w:val="001C0375"/>
    <w:rsid w:val="001C7867"/>
    <w:rsid w:val="001E4618"/>
    <w:rsid w:val="001F29BF"/>
    <w:rsid w:val="001F3AC7"/>
    <w:rsid w:val="001F43F5"/>
    <w:rsid w:val="001F5E4C"/>
    <w:rsid w:val="001F6A6E"/>
    <w:rsid w:val="00203704"/>
    <w:rsid w:val="00203B2C"/>
    <w:rsid w:val="00207E83"/>
    <w:rsid w:val="00221EFE"/>
    <w:rsid w:val="00225AD3"/>
    <w:rsid w:val="0023237E"/>
    <w:rsid w:val="0024051C"/>
    <w:rsid w:val="00241B89"/>
    <w:rsid w:val="00243342"/>
    <w:rsid w:val="00245644"/>
    <w:rsid w:val="0024634A"/>
    <w:rsid w:val="00246CF3"/>
    <w:rsid w:val="00247078"/>
    <w:rsid w:val="0024778F"/>
    <w:rsid w:val="00251E9B"/>
    <w:rsid w:val="00254EAC"/>
    <w:rsid w:val="0026125F"/>
    <w:rsid w:val="00261EB6"/>
    <w:rsid w:val="00264139"/>
    <w:rsid w:val="00264B99"/>
    <w:rsid w:val="00277219"/>
    <w:rsid w:val="00277CAF"/>
    <w:rsid w:val="00281146"/>
    <w:rsid w:val="00295DAC"/>
    <w:rsid w:val="002A1A4E"/>
    <w:rsid w:val="002A282F"/>
    <w:rsid w:val="002A477D"/>
    <w:rsid w:val="002A6B53"/>
    <w:rsid w:val="002B3FB3"/>
    <w:rsid w:val="002C3F8B"/>
    <w:rsid w:val="002C419D"/>
    <w:rsid w:val="002C63EA"/>
    <w:rsid w:val="002C6A7C"/>
    <w:rsid w:val="002C73E0"/>
    <w:rsid w:val="002C7744"/>
    <w:rsid w:val="002D5D51"/>
    <w:rsid w:val="002E074B"/>
    <w:rsid w:val="002E315E"/>
    <w:rsid w:val="002E3F06"/>
    <w:rsid w:val="002E4EE1"/>
    <w:rsid w:val="002E71B3"/>
    <w:rsid w:val="002F149F"/>
    <w:rsid w:val="002F4B29"/>
    <w:rsid w:val="002F6CCC"/>
    <w:rsid w:val="003000CE"/>
    <w:rsid w:val="00305950"/>
    <w:rsid w:val="0030729E"/>
    <w:rsid w:val="003126C8"/>
    <w:rsid w:val="00315CFD"/>
    <w:rsid w:val="00327FA4"/>
    <w:rsid w:val="00330CDD"/>
    <w:rsid w:val="00334F43"/>
    <w:rsid w:val="00343570"/>
    <w:rsid w:val="00345238"/>
    <w:rsid w:val="00351247"/>
    <w:rsid w:val="003545A4"/>
    <w:rsid w:val="0035584E"/>
    <w:rsid w:val="00355BA2"/>
    <w:rsid w:val="00357AEE"/>
    <w:rsid w:val="003603BB"/>
    <w:rsid w:val="00361990"/>
    <w:rsid w:val="00363009"/>
    <w:rsid w:val="003638F5"/>
    <w:rsid w:val="00364BEA"/>
    <w:rsid w:val="00365277"/>
    <w:rsid w:val="00365DA1"/>
    <w:rsid w:val="00367266"/>
    <w:rsid w:val="0036740F"/>
    <w:rsid w:val="0037114F"/>
    <w:rsid w:val="00373BF1"/>
    <w:rsid w:val="00380573"/>
    <w:rsid w:val="00382B21"/>
    <w:rsid w:val="00385555"/>
    <w:rsid w:val="00386B18"/>
    <w:rsid w:val="003875EE"/>
    <w:rsid w:val="00393E52"/>
    <w:rsid w:val="00395AE6"/>
    <w:rsid w:val="003A15AF"/>
    <w:rsid w:val="003A18AE"/>
    <w:rsid w:val="003A2DF9"/>
    <w:rsid w:val="003A693E"/>
    <w:rsid w:val="003B77F2"/>
    <w:rsid w:val="003C527D"/>
    <w:rsid w:val="003C7B14"/>
    <w:rsid w:val="003D3278"/>
    <w:rsid w:val="003D61E6"/>
    <w:rsid w:val="003E55D5"/>
    <w:rsid w:val="003F01FF"/>
    <w:rsid w:val="003F7F9D"/>
    <w:rsid w:val="004032A2"/>
    <w:rsid w:val="00410260"/>
    <w:rsid w:val="004130C5"/>
    <w:rsid w:val="00414507"/>
    <w:rsid w:val="00415670"/>
    <w:rsid w:val="00420B81"/>
    <w:rsid w:val="0042107A"/>
    <w:rsid w:val="004212DC"/>
    <w:rsid w:val="0042318A"/>
    <w:rsid w:val="004366B3"/>
    <w:rsid w:val="00442022"/>
    <w:rsid w:val="0044411C"/>
    <w:rsid w:val="0044498E"/>
    <w:rsid w:val="00463333"/>
    <w:rsid w:val="00464AA6"/>
    <w:rsid w:val="00465CFE"/>
    <w:rsid w:val="0046780D"/>
    <w:rsid w:val="00474406"/>
    <w:rsid w:val="00495B99"/>
    <w:rsid w:val="004A134D"/>
    <w:rsid w:val="004B1465"/>
    <w:rsid w:val="004B236E"/>
    <w:rsid w:val="004B4FE5"/>
    <w:rsid w:val="004B7563"/>
    <w:rsid w:val="004C1896"/>
    <w:rsid w:val="004C1F0F"/>
    <w:rsid w:val="004C477B"/>
    <w:rsid w:val="004C5152"/>
    <w:rsid w:val="004D1096"/>
    <w:rsid w:val="004D380C"/>
    <w:rsid w:val="004D653C"/>
    <w:rsid w:val="004D6FF8"/>
    <w:rsid w:val="004D7D4B"/>
    <w:rsid w:val="004E2531"/>
    <w:rsid w:val="004E34F1"/>
    <w:rsid w:val="004E4DA6"/>
    <w:rsid w:val="004E6B14"/>
    <w:rsid w:val="004F2403"/>
    <w:rsid w:val="004F39CC"/>
    <w:rsid w:val="004F57AA"/>
    <w:rsid w:val="00510306"/>
    <w:rsid w:val="005149AF"/>
    <w:rsid w:val="00515A00"/>
    <w:rsid w:val="005217C1"/>
    <w:rsid w:val="00521E05"/>
    <w:rsid w:val="0052379C"/>
    <w:rsid w:val="00526E5F"/>
    <w:rsid w:val="00527157"/>
    <w:rsid w:val="0052762B"/>
    <w:rsid w:val="005348D0"/>
    <w:rsid w:val="00541875"/>
    <w:rsid w:val="005427D4"/>
    <w:rsid w:val="005628BC"/>
    <w:rsid w:val="005674E0"/>
    <w:rsid w:val="005675D8"/>
    <w:rsid w:val="00570366"/>
    <w:rsid w:val="00570732"/>
    <w:rsid w:val="005722A5"/>
    <w:rsid w:val="005740F0"/>
    <w:rsid w:val="00583428"/>
    <w:rsid w:val="00590804"/>
    <w:rsid w:val="00591C02"/>
    <w:rsid w:val="0059270F"/>
    <w:rsid w:val="00596E99"/>
    <w:rsid w:val="005976C4"/>
    <w:rsid w:val="005A00B2"/>
    <w:rsid w:val="005A02DC"/>
    <w:rsid w:val="005A2AD0"/>
    <w:rsid w:val="005A5F94"/>
    <w:rsid w:val="005B2DA1"/>
    <w:rsid w:val="005B6821"/>
    <w:rsid w:val="005B7520"/>
    <w:rsid w:val="005C3DEE"/>
    <w:rsid w:val="005C4A0E"/>
    <w:rsid w:val="005D18D5"/>
    <w:rsid w:val="005D242F"/>
    <w:rsid w:val="005E0004"/>
    <w:rsid w:val="005E0683"/>
    <w:rsid w:val="005E3951"/>
    <w:rsid w:val="005F0586"/>
    <w:rsid w:val="005F5853"/>
    <w:rsid w:val="0060052C"/>
    <w:rsid w:val="00607721"/>
    <w:rsid w:val="0061546E"/>
    <w:rsid w:val="00617501"/>
    <w:rsid w:val="0062234C"/>
    <w:rsid w:val="0062288D"/>
    <w:rsid w:val="006245FF"/>
    <w:rsid w:val="0062591C"/>
    <w:rsid w:val="00631931"/>
    <w:rsid w:val="00633409"/>
    <w:rsid w:val="00636723"/>
    <w:rsid w:val="00636A46"/>
    <w:rsid w:val="00640975"/>
    <w:rsid w:val="00643193"/>
    <w:rsid w:val="006447EF"/>
    <w:rsid w:val="0064705C"/>
    <w:rsid w:val="006546F7"/>
    <w:rsid w:val="00655114"/>
    <w:rsid w:val="0066439E"/>
    <w:rsid w:val="00667C25"/>
    <w:rsid w:val="00681AFF"/>
    <w:rsid w:val="00684BBE"/>
    <w:rsid w:val="006A171F"/>
    <w:rsid w:val="006A2B3A"/>
    <w:rsid w:val="006C39D4"/>
    <w:rsid w:val="006D65C7"/>
    <w:rsid w:val="006E7003"/>
    <w:rsid w:val="006E72C4"/>
    <w:rsid w:val="006F6BD5"/>
    <w:rsid w:val="00703F14"/>
    <w:rsid w:val="007046B4"/>
    <w:rsid w:val="00714730"/>
    <w:rsid w:val="007174A6"/>
    <w:rsid w:val="00720D90"/>
    <w:rsid w:val="0072300B"/>
    <w:rsid w:val="007435B1"/>
    <w:rsid w:val="007448A9"/>
    <w:rsid w:val="00764847"/>
    <w:rsid w:val="007650B4"/>
    <w:rsid w:val="00766CDA"/>
    <w:rsid w:val="007712BA"/>
    <w:rsid w:val="00771850"/>
    <w:rsid w:val="0077240E"/>
    <w:rsid w:val="00786BC9"/>
    <w:rsid w:val="00787836"/>
    <w:rsid w:val="00793113"/>
    <w:rsid w:val="0079746E"/>
    <w:rsid w:val="007A4890"/>
    <w:rsid w:val="007A79E7"/>
    <w:rsid w:val="007B02D0"/>
    <w:rsid w:val="007B107F"/>
    <w:rsid w:val="007B116C"/>
    <w:rsid w:val="007B3872"/>
    <w:rsid w:val="007B40FC"/>
    <w:rsid w:val="007C1B8A"/>
    <w:rsid w:val="007C3558"/>
    <w:rsid w:val="007D290F"/>
    <w:rsid w:val="007E1420"/>
    <w:rsid w:val="007E23A2"/>
    <w:rsid w:val="007E2755"/>
    <w:rsid w:val="007F254C"/>
    <w:rsid w:val="007F35A4"/>
    <w:rsid w:val="007F4901"/>
    <w:rsid w:val="007F6530"/>
    <w:rsid w:val="008017FF"/>
    <w:rsid w:val="00803F75"/>
    <w:rsid w:val="00804A18"/>
    <w:rsid w:val="00804BF2"/>
    <w:rsid w:val="00804FA1"/>
    <w:rsid w:val="008062B8"/>
    <w:rsid w:val="0081016A"/>
    <w:rsid w:val="0081422A"/>
    <w:rsid w:val="0081569E"/>
    <w:rsid w:val="00822811"/>
    <w:rsid w:val="00823125"/>
    <w:rsid w:val="0082456A"/>
    <w:rsid w:val="00830FFA"/>
    <w:rsid w:val="00831A9D"/>
    <w:rsid w:val="0083319D"/>
    <w:rsid w:val="00833AAC"/>
    <w:rsid w:val="00835E94"/>
    <w:rsid w:val="0083721C"/>
    <w:rsid w:val="00845AFE"/>
    <w:rsid w:val="00845C4F"/>
    <w:rsid w:val="00847A80"/>
    <w:rsid w:val="00850952"/>
    <w:rsid w:val="008519DB"/>
    <w:rsid w:val="00852DDB"/>
    <w:rsid w:val="00860564"/>
    <w:rsid w:val="00864A5F"/>
    <w:rsid w:val="00864BE9"/>
    <w:rsid w:val="00865AD3"/>
    <w:rsid w:val="00867CBA"/>
    <w:rsid w:val="00867DC7"/>
    <w:rsid w:val="008701FB"/>
    <w:rsid w:val="008757AC"/>
    <w:rsid w:val="008A0FB1"/>
    <w:rsid w:val="008B0743"/>
    <w:rsid w:val="008B3780"/>
    <w:rsid w:val="008C428D"/>
    <w:rsid w:val="008C5A25"/>
    <w:rsid w:val="008C7FE7"/>
    <w:rsid w:val="008D034C"/>
    <w:rsid w:val="008D65EE"/>
    <w:rsid w:val="008E183E"/>
    <w:rsid w:val="008E3896"/>
    <w:rsid w:val="008E4609"/>
    <w:rsid w:val="008E6C53"/>
    <w:rsid w:val="008E7343"/>
    <w:rsid w:val="008E77C9"/>
    <w:rsid w:val="008F159C"/>
    <w:rsid w:val="008F36DD"/>
    <w:rsid w:val="008F3E63"/>
    <w:rsid w:val="00904797"/>
    <w:rsid w:val="0091043D"/>
    <w:rsid w:val="009105E2"/>
    <w:rsid w:val="00911D7F"/>
    <w:rsid w:val="0091261C"/>
    <w:rsid w:val="00916633"/>
    <w:rsid w:val="00924241"/>
    <w:rsid w:val="0092697A"/>
    <w:rsid w:val="0093016C"/>
    <w:rsid w:val="00930B76"/>
    <w:rsid w:val="00951A9E"/>
    <w:rsid w:val="009522DE"/>
    <w:rsid w:val="009562A7"/>
    <w:rsid w:val="009664E7"/>
    <w:rsid w:val="00973FDB"/>
    <w:rsid w:val="0097445F"/>
    <w:rsid w:val="00974963"/>
    <w:rsid w:val="0097522A"/>
    <w:rsid w:val="009849B4"/>
    <w:rsid w:val="00987BCE"/>
    <w:rsid w:val="009906C0"/>
    <w:rsid w:val="00990A01"/>
    <w:rsid w:val="009915DD"/>
    <w:rsid w:val="00996C9D"/>
    <w:rsid w:val="009A0784"/>
    <w:rsid w:val="009A08BE"/>
    <w:rsid w:val="009A27CF"/>
    <w:rsid w:val="009A4C1A"/>
    <w:rsid w:val="009A4C3E"/>
    <w:rsid w:val="009A59BA"/>
    <w:rsid w:val="009A7E51"/>
    <w:rsid w:val="009A7FAA"/>
    <w:rsid w:val="009B205F"/>
    <w:rsid w:val="009B5B56"/>
    <w:rsid w:val="009C3FE6"/>
    <w:rsid w:val="009C627B"/>
    <w:rsid w:val="009C74CD"/>
    <w:rsid w:val="009D3125"/>
    <w:rsid w:val="009D4663"/>
    <w:rsid w:val="009D4FEE"/>
    <w:rsid w:val="009E11D1"/>
    <w:rsid w:val="009E1547"/>
    <w:rsid w:val="009E540F"/>
    <w:rsid w:val="009E5CF9"/>
    <w:rsid w:val="009F186B"/>
    <w:rsid w:val="009F3D79"/>
    <w:rsid w:val="009F69B5"/>
    <w:rsid w:val="00A00FCA"/>
    <w:rsid w:val="00A05EA5"/>
    <w:rsid w:val="00A11334"/>
    <w:rsid w:val="00A13263"/>
    <w:rsid w:val="00A133EA"/>
    <w:rsid w:val="00A24565"/>
    <w:rsid w:val="00A24A9E"/>
    <w:rsid w:val="00A25610"/>
    <w:rsid w:val="00A31DD5"/>
    <w:rsid w:val="00A405FE"/>
    <w:rsid w:val="00A45740"/>
    <w:rsid w:val="00A51C53"/>
    <w:rsid w:val="00A5378F"/>
    <w:rsid w:val="00A550E4"/>
    <w:rsid w:val="00A575BC"/>
    <w:rsid w:val="00A6143D"/>
    <w:rsid w:val="00A63FEB"/>
    <w:rsid w:val="00A653A5"/>
    <w:rsid w:val="00A67219"/>
    <w:rsid w:val="00A71CD6"/>
    <w:rsid w:val="00A72209"/>
    <w:rsid w:val="00A7238B"/>
    <w:rsid w:val="00A7478B"/>
    <w:rsid w:val="00A75F7B"/>
    <w:rsid w:val="00A768C9"/>
    <w:rsid w:val="00A83147"/>
    <w:rsid w:val="00A84FB8"/>
    <w:rsid w:val="00A93ED0"/>
    <w:rsid w:val="00AA1468"/>
    <w:rsid w:val="00AA16DA"/>
    <w:rsid w:val="00AA18A1"/>
    <w:rsid w:val="00AA5250"/>
    <w:rsid w:val="00AA6518"/>
    <w:rsid w:val="00AA7728"/>
    <w:rsid w:val="00AA7BE8"/>
    <w:rsid w:val="00AB1EAF"/>
    <w:rsid w:val="00AC1389"/>
    <w:rsid w:val="00AC64D9"/>
    <w:rsid w:val="00AD31C7"/>
    <w:rsid w:val="00AD6565"/>
    <w:rsid w:val="00AD777D"/>
    <w:rsid w:val="00AD7BBE"/>
    <w:rsid w:val="00AE2804"/>
    <w:rsid w:val="00AE30F0"/>
    <w:rsid w:val="00AE6A79"/>
    <w:rsid w:val="00AE6CC8"/>
    <w:rsid w:val="00AF0E82"/>
    <w:rsid w:val="00AF1630"/>
    <w:rsid w:val="00AF1F29"/>
    <w:rsid w:val="00AF4F09"/>
    <w:rsid w:val="00AF6018"/>
    <w:rsid w:val="00AF6BB1"/>
    <w:rsid w:val="00B032B4"/>
    <w:rsid w:val="00B11EC2"/>
    <w:rsid w:val="00B145CA"/>
    <w:rsid w:val="00B21C92"/>
    <w:rsid w:val="00B226DB"/>
    <w:rsid w:val="00B25774"/>
    <w:rsid w:val="00B3105B"/>
    <w:rsid w:val="00B319D2"/>
    <w:rsid w:val="00B325DC"/>
    <w:rsid w:val="00B338CF"/>
    <w:rsid w:val="00B3633D"/>
    <w:rsid w:val="00B36C60"/>
    <w:rsid w:val="00B37BED"/>
    <w:rsid w:val="00B43F6B"/>
    <w:rsid w:val="00B46DE1"/>
    <w:rsid w:val="00B52B20"/>
    <w:rsid w:val="00B53AAE"/>
    <w:rsid w:val="00B54D5B"/>
    <w:rsid w:val="00B61355"/>
    <w:rsid w:val="00B617A3"/>
    <w:rsid w:val="00B61994"/>
    <w:rsid w:val="00B64309"/>
    <w:rsid w:val="00B643C2"/>
    <w:rsid w:val="00B74040"/>
    <w:rsid w:val="00B74628"/>
    <w:rsid w:val="00B75510"/>
    <w:rsid w:val="00B854B9"/>
    <w:rsid w:val="00B8596E"/>
    <w:rsid w:val="00B91344"/>
    <w:rsid w:val="00B9359C"/>
    <w:rsid w:val="00B96ADC"/>
    <w:rsid w:val="00BA3912"/>
    <w:rsid w:val="00BB09DB"/>
    <w:rsid w:val="00BC49FB"/>
    <w:rsid w:val="00BD3543"/>
    <w:rsid w:val="00BE17C0"/>
    <w:rsid w:val="00BF25F9"/>
    <w:rsid w:val="00BF4D13"/>
    <w:rsid w:val="00BF523D"/>
    <w:rsid w:val="00C07183"/>
    <w:rsid w:val="00C107F6"/>
    <w:rsid w:val="00C201D3"/>
    <w:rsid w:val="00C20644"/>
    <w:rsid w:val="00C22B61"/>
    <w:rsid w:val="00C30DC4"/>
    <w:rsid w:val="00C34186"/>
    <w:rsid w:val="00C34515"/>
    <w:rsid w:val="00C402AA"/>
    <w:rsid w:val="00C41CE2"/>
    <w:rsid w:val="00C46449"/>
    <w:rsid w:val="00C4712E"/>
    <w:rsid w:val="00C52A10"/>
    <w:rsid w:val="00C550C1"/>
    <w:rsid w:val="00C646E6"/>
    <w:rsid w:val="00C66CEB"/>
    <w:rsid w:val="00C67872"/>
    <w:rsid w:val="00C72B14"/>
    <w:rsid w:val="00C77A41"/>
    <w:rsid w:val="00C82527"/>
    <w:rsid w:val="00C83361"/>
    <w:rsid w:val="00C907FD"/>
    <w:rsid w:val="00C91A63"/>
    <w:rsid w:val="00C93C84"/>
    <w:rsid w:val="00CA1FB1"/>
    <w:rsid w:val="00CA4172"/>
    <w:rsid w:val="00CC15E2"/>
    <w:rsid w:val="00CC39AA"/>
    <w:rsid w:val="00CC400A"/>
    <w:rsid w:val="00CD459A"/>
    <w:rsid w:val="00CD5D75"/>
    <w:rsid w:val="00CD5E2F"/>
    <w:rsid w:val="00CE76C7"/>
    <w:rsid w:val="00CF60CE"/>
    <w:rsid w:val="00D0260E"/>
    <w:rsid w:val="00D0713A"/>
    <w:rsid w:val="00D11E13"/>
    <w:rsid w:val="00D14573"/>
    <w:rsid w:val="00D203A8"/>
    <w:rsid w:val="00D224A8"/>
    <w:rsid w:val="00D24CFF"/>
    <w:rsid w:val="00D24F26"/>
    <w:rsid w:val="00D25288"/>
    <w:rsid w:val="00D259B2"/>
    <w:rsid w:val="00D27764"/>
    <w:rsid w:val="00D27A52"/>
    <w:rsid w:val="00D324A2"/>
    <w:rsid w:val="00D3366D"/>
    <w:rsid w:val="00D3553C"/>
    <w:rsid w:val="00D36EB8"/>
    <w:rsid w:val="00D42B7F"/>
    <w:rsid w:val="00D447AE"/>
    <w:rsid w:val="00D46AB8"/>
    <w:rsid w:val="00D47E44"/>
    <w:rsid w:val="00D532B4"/>
    <w:rsid w:val="00D54B4A"/>
    <w:rsid w:val="00D60922"/>
    <w:rsid w:val="00D63EB5"/>
    <w:rsid w:val="00D81394"/>
    <w:rsid w:val="00D85E6A"/>
    <w:rsid w:val="00D90798"/>
    <w:rsid w:val="00D90ACE"/>
    <w:rsid w:val="00D97310"/>
    <w:rsid w:val="00DA3FAC"/>
    <w:rsid w:val="00DB0D22"/>
    <w:rsid w:val="00DC018F"/>
    <w:rsid w:val="00DC4540"/>
    <w:rsid w:val="00DD446B"/>
    <w:rsid w:val="00DE0171"/>
    <w:rsid w:val="00DE56CB"/>
    <w:rsid w:val="00DF0CEC"/>
    <w:rsid w:val="00DF3E38"/>
    <w:rsid w:val="00E00BC5"/>
    <w:rsid w:val="00E11747"/>
    <w:rsid w:val="00E12D7E"/>
    <w:rsid w:val="00E145A9"/>
    <w:rsid w:val="00E15708"/>
    <w:rsid w:val="00E15BA3"/>
    <w:rsid w:val="00E2785F"/>
    <w:rsid w:val="00E42CC6"/>
    <w:rsid w:val="00E43237"/>
    <w:rsid w:val="00E435FC"/>
    <w:rsid w:val="00E43D6D"/>
    <w:rsid w:val="00E52E67"/>
    <w:rsid w:val="00E57252"/>
    <w:rsid w:val="00E60289"/>
    <w:rsid w:val="00E62F58"/>
    <w:rsid w:val="00E63155"/>
    <w:rsid w:val="00E636B6"/>
    <w:rsid w:val="00E70E73"/>
    <w:rsid w:val="00E71C80"/>
    <w:rsid w:val="00E74180"/>
    <w:rsid w:val="00E75206"/>
    <w:rsid w:val="00E75434"/>
    <w:rsid w:val="00E82A49"/>
    <w:rsid w:val="00E92D0B"/>
    <w:rsid w:val="00E9385E"/>
    <w:rsid w:val="00E941B8"/>
    <w:rsid w:val="00E96113"/>
    <w:rsid w:val="00EA0A8A"/>
    <w:rsid w:val="00EA4ABA"/>
    <w:rsid w:val="00EA6A29"/>
    <w:rsid w:val="00EA7A62"/>
    <w:rsid w:val="00EB141C"/>
    <w:rsid w:val="00EB2450"/>
    <w:rsid w:val="00EB6086"/>
    <w:rsid w:val="00EC33F3"/>
    <w:rsid w:val="00EC3E24"/>
    <w:rsid w:val="00ED0A8F"/>
    <w:rsid w:val="00ED559E"/>
    <w:rsid w:val="00EF11C3"/>
    <w:rsid w:val="00EF1E44"/>
    <w:rsid w:val="00EF4B61"/>
    <w:rsid w:val="00F0080C"/>
    <w:rsid w:val="00F04429"/>
    <w:rsid w:val="00F0750F"/>
    <w:rsid w:val="00F15393"/>
    <w:rsid w:val="00F17948"/>
    <w:rsid w:val="00F22D89"/>
    <w:rsid w:val="00F25276"/>
    <w:rsid w:val="00F3239C"/>
    <w:rsid w:val="00F3314C"/>
    <w:rsid w:val="00F3555C"/>
    <w:rsid w:val="00F35BF2"/>
    <w:rsid w:val="00F374CA"/>
    <w:rsid w:val="00F37890"/>
    <w:rsid w:val="00F4076B"/>
    <w:rsid w:val="00F40818"/>
    <w:rsid w:val="00F41DD8"/>
    <w:rsid w:val="00F42271"/>
    <w:rsid w:val="00F504BB"/>
    <w:rsid w:val="00F56EEB"/>
    <w:rsid w:val="00F60BEF"/>
    <w:rsid w:val="00F62407"/>
    <w:rsid w:val="00F64BBA"/>
    <w:rsid w:val="00F64C69"/>
    <w:rsid w:val="00F66948"/>
    <w:rsid w:val="00F67D98"/>
    <w:rsid w:val="00F7464D"/>
    <w:rsid w:val="00F82D0F"/>
    <w:rsid w:val="00F82EF0"/>
    <w:rsid w:val="00F90277"/>
    <w:rsid w:val="00F95836"/>
    <w:rsid w:val="00FA32CA"/>
    <w:rsid w:val="00FA4F07"/>
    <w:rsid w:val="00FA5671"/>
    <w:rsid w:val="00FC0198"/>
    <w:rsid w:val="00FC5A5B"/>
    <w:rsid w:val="00FD6ADE"/>
    <w:rsid w:val="00FD77E2"/>
    <w:rsid w:val="00FE353F"/>
    <w:rsid w:val="00FE761A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2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2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b">
    <w:name w:val="No Spacing"/>
    <w:uiPriority w:val="1"/>
    <w:qFormat/>
    <w:rsid w:val="007A4890"/>
    <w:pPr>
      <w:widowControl w:val="0"/>
      <w:wordWrap w:val="0"/>
      <w:autoSpaceDE w:val="0"/>
      <w:autoSpaceDN w:val="0"/>
      <w:jc w:val="both"/>
    </w:pPr>
  </w:style>
  <w:style w:type="paragraph" w:customStyle="1" w:styleId="ac">
    <w:name w:val="바탕글"/>
    <w:basedOn w:val="a"/>
    <w:rsid w:val="00F4227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2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2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b">
    <w:name w:val="No Spacing"/>
    <w:uiPriority w:val="1"/>
    <w:qFormat/>
    <w:rsid w:val="007A4890"/>
    <w:pPr>
      <w:widowControl w:val="0"/>
      <w:wordWrap w:val="0"/>
      <w:autoSpaceDE w:val="0"/>
      <w:autoSpaceDN w:val="0"/>
      <w:jc w:val="both"/>
    </w:pPr>
  </w:style>
  <w:style w:type="paragraph" w:customStyle="1" w:styleId="ac">
    <w:name w:val="바탕글"/>
    <w:basedOn w:val="a"/>
    <w:rsid w:val="00F4227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8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91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454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59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84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70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130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409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362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6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60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42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cations@asaninst.org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3DE4-53B0-4B62-A466-2B5AB3E2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2</cp:revision>
  <cp:lastPrinted>2015-11-02T02:12:00Z</cp:lastPrinted>
  <dcterms:created xsi:type="dcterms:W3CDTF">2015-11-16T04:46:00Z</dcterms:created>
  <dcterms:modified xsi:type="dcterms:W3CDTF">2015-11-16T04:46:00Z</dcterms:modified>
</cp:coreProperties>
</file>