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0"/>
        <w:gridCol w:w="3137"/>
        <w:gridCol w:w="3837"/>
      </w:tblGrid>
      <w:tr w:rsidR="00156A42" w:rsidRPr="00D3334E" w:rsidTr="00700FB5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700FB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700FB5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spellStart"/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 w:rsidR="00BF4D13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156A42" w:rsidRPr="00242143" w:rsidTr="00700FB5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700FB5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26036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260363">
              <w:rPr>
                <w:rFonts w:hint="eastAsia"/>
                <w:b/>
              </w:rPr>
              <w:t>5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</w:t>
            </w:r>
            <w:r w:rsidR="00260363">
              <w:rPr>
                <w:rFonts w:hint="eastAsia"/>
                <w:b/>
              </w:rPr>
              <w:t>6</w:t>
            </w:r>
            <w:r w:rsidRPr="00D3334E">
              <w:rPr>
                <w:b/>
              </w:rPr>
              <w:t>월</w:t>
            </w:r>
            <w:r w:rsidR="00BF4D13">
              <w:rPr>
                <w:rFonts w:hint="eastAsia"/>
                <w:b/>
              </w:rPr>
              <w:t xml:space="preserve"> </w:t>
            </w:r>
            <w:r w:rsidR="001C7867">
              <w:rPr>
                <w:rFonts w:hint="eastAsia"/>
                <w:b/>
              </w:rPr>
              <w:t>1</w:t>
            </w:r>
            <w:r w:rsidR="00260363">
              <w:rPr>
                <w:rFonts w:hint="eastAsia"/>
                <w:b/>
              </w:rPr>
              <w:t>9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242143" w:rsidRDefault="00156A42" w:rsidP="00700FB5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156A42" w:rsidRPr="00D3334E" w:rsidTr="00700FB5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700FB5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700FB5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4B756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B7563">
              <w:rPr>
                <w:rFonts w:hint="eastAsia"/>
                <w:b/>
              </w:rPr>
              <w:t xml:space="preserve">  </w:t>
            </w:r>
            <w:r w:rsidR="00260363">
              <w:rPr>
                <w:rFonts w:hint="eastAsia"/>
                <w:b/>
              </w:rPr>
              <w:t>한인석</w:t>
            </w:r>
            <w:r w:rsidR="009A7FAA">
              <w:rPr>
                <w:rFonts w:hint="eastAsia"/>
                <w:b/>
              </w:rPr>
              <w:t xml:space="preserve"> </w:t>
            </w:r>
            <w:r w:rsidR="005675D8">
              <w:rPr>
                <w:rFonts w:hint="eastAsia"/>
                <w:b/>
              </w:rPr>
              <w:t>전문</w:t>
            </w:r>
            <w:r w:rsidRPr="00D3334E">
              <w:rPr>
                <w:rFonts w:hint="eastAsia"/>
                <w:b/>
              </w:rPr>
              <w:t>원</w:t>
            </w:r>
          </w:p>
        </w:tc>
      </w:tr>
      <w:tr w:rsidR="00156A42" w:rsidRPr="00D3334E" w:rsidTr="00700FB5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D3334E" w:rsidRDefault="00156A42" w:rsidP="00700FB5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E10494" w:rsidRDefault="00156A42" w:rsidP="00BF4D1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4130C5">
              <w:rPr>
                <w:rFonts w:hint="eastAsia"/>
                <w:b/>
              </w:rPr>
              <w:t>7377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BF4D13" w:rsidRDefault="00156A42" w:rsidP="00BF4D13">
            <w:pPr>
              <w:rPr>
                <w:b/>
                <w:spacing w:val="-12"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  <w:hyperlink r:id="rId9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F82EF0" w:rsidRDefault="00FD3432" w:rsidP="00442022">
      <w:pPr>
        <w:spacing w:line="276" w:lineRule="auto"/>
        <w:ind w:leftChars="354" w:left="710" w:hanging="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.95pt;margin-top:11.15pt;width:469.2pt;height:71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" strokecolor="black [3213]" strokeweight="1.5pt">
            <v:textbox>
              <w:txbxContent>
                <w:p w:rsidR="00700FB5" w:rsidRPr="009C1E38" w:rsidRDefault="00700FB5" w:rsidP="003875EE">
                  <w:pPr>
                    <w:jc w:val="center"/>
                    <w:rPr>
                      <w:rFonts w:asciiTheme="majorHAnsi" w:eastAsiaTheme="majorHAnsi" w:hAnsiTheme="majorHAnsi" w:cs="Times New Roman"/>
                      <w:b/>
                      <w:sz w:val="36"/>
                      <w:szCs w:val="32"/>
                    </w:rPr>
                  </w:pPr>
                  <w:r w:rsidRPr="009C1E38">
                    <w:rPr>
                      <w:rFonts w:asciiTheme="majorHAnsi" w:eastAsiaTheme="majorHAnsi" w:hAnsiTheme="majorHAnsi" w:cs="Times New Roman" w:hint="eastAsia"/>
                      <w:b/>
                      <w:sz w:val="32"/>
                      <w:szCs w:val="32"/>
                    </w:rPr>
                    <w:t>아산정책연</w:t>
                  </w:r>
                  <w:r w:rsidR="009C1E38" w:rsidRPr="009C1E38">
                    <w:rPr>
                      <w:rFonts w:asciiTheme="majorHAnsi" w:eastAsiaTheme="majorHAnsi" w:hAnsiTheme="majorHAnsi" w:cs="Times New Roman" w:hint="eastAsia"/>
                      <w:b/>
                      <w:sz w:val="32"/>
                      <w:szCs w:val="32"/>
                    </w:rPr>
                    <w:t>구원</w:t>
                  </w:r>
                  <w:r w:rsidRPr="009C1E38">
                    <w:rPr>
                      <w:rFonts w:asciiTheme="majorHAnsi" w:eastAsiaTheme="majorHAnsi" w:hAnsiTheme="majorHAnsi" w:cs="Times New Roman" w:hint="eastAsia"/>
                      <w:b/>
                      <w:sz w:val="32"/>
                      <w:szCs w:val="32"/>
                    </w:rPr>
                    <w:t>, 한일관계 여론조사 실시,</w:t>
                  </w:r>
                  <w:r w:rsidRPr="009C1E38">
                    <w:rPr>
                      <w:rFonts w:asciiTheme="majorHAnsi" w:eastAsiaTheme="majorHAnsi" w:hAnsiTheme="majorHAnsi" w:cs="Times New Roman" w:hint="eastAsia"/>
                      <w:b/>
                      <w:sz w:val="36"/>
                      <w:szCs w:val="32"/>
                    </w:rPr>
                    <w:t xml:space="preserve"> </w:t>
                  </w:r>
                </w:p>
                <w:p w:rsidR="00700FB5" w:rsidRPr="009C1E38" w:rsidRDefault="009C1E38" w:rsidP="009E1547">
                  <w:pPr>
                    <w:jc w:val="center"/>
                    <w:rPr>
                      <w:rFonts w:asciiTheme="majorHAnsi" w:eastAsiaTheme="majorHAnsi" w:hAnsiTheme="majorHAnsi" w:cs="Times New Roman"/>
                      <w:b/>
                      <w:sz w:val="36"/>
                      <w:szCs w:val="32"/>
                    </w:rPr>
                  </w:pPr>
                  <w:r w:rsidRPr="009C1E38">
                    <w:rPr>
                      <w:rFonts w:asciiTheme="majorHAnsi" w:eastAsiaTheme="majorHAnsi" w:hAnsiTheme="majorHAnsi" w:cs="Times New Roman"/>
                      <w:b/>
                      <w:sz w:val="40"/>
                      <w:szCs w:val="32"/>
                    </w:rPr>
                    <w:t xml:space="preserve"> </w:t>
                  </w:r>
                  <w:r w:rsidR="00700FB5" w:rsidRPr="009C1E38">
                    <w:rPr>
                      <w:rFonts w:asciiTheme="majorHAnsi" w:eastAsiaTheme="majorHAnsi" w:hAnsiTheme="majorHAnsi" w:cs="Times New Roman"/>
                      <w:b/>
                      <w:sz w:val="40"/>
                      <w:szCs w:val="32"/>
                    </w:rPr>
                    <w:t>“</w:t>
                  </w:r>
                  <w:r w:rsidR="00700FB5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한일정상회담 찬성 5</w:t>
                  </w:r>
                  <w:r w:rsidR="00160E1B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6</w:t>
                  </w:r>
                  <w:r w:rsidR="00700FB5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.3%, 반대 3</w:t>
                  </w:r>
                  <w:r w:rsidR="00160E1B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8</w:t>
                  </w:r>
                  <w:r w:rsidR="00700FB5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.</w:t>
                  </w:r>
                  <w:r w:rsidR="00160E1B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5</w:t>
                  </w:r>
                  <w:r w:rsidR="00700FB5" w:rsidRPr="009C1E38">
                    <w:rPr>
                      <w:rFonts w:asciiTheme="majorHAnsi" w:eastAsiaTheme="majorHAnsi" w:hAnsiTheme="majorHAnsi" w:cs="Times New Roman" w:hint="eastAsia"/>
                      <w:b/>
                      <w:sz w:val="40"/>
                      <w:szCs w:val="32"/>
                    </w:rPr>
                    <w:t>%</w:t>
                  </w:r>
                  <w:r w:rsidR="00700FB5" w:rsidRPr="009C1E38">
                    <w:rPr>
                      <w:rFonts w:asciiTheme="majorHAnsi" w:eastAsiaTheme="majorHAnsi" w:hAnsiTheme="majorHAnsi" w:cs="Times New Roman"/>
                      <w:b/>
                      <w:sz w:val="40"/>
                      <w:szCs w:val="32"/>
                    </w:rPr>
                    <w:t>”</w:t>
                  </w:r>
                </w:p>
                <w:p w:rsidR="00700FB5" w:rsidRPr="004D380C" w:rsidRDefault="00700FB5" w:rsidP="00074F2D">
                  <w:pPr>
                    <w:pStyle w:val="a7"/>
                    <w:ind w:leftChars="0" w:left="-142"/>
                    <w:rPr>
                      <w:b/>
                      <w:sz w:val="28"/>
                      <w:szCs w:val="34"/>
                    </w:rPr>
                  </w:pPr>
                </w:p>
              </w:txbxContent>
            </v:textbox>
          </v:shape>
        </w:pict>
      </w:r>
    </w:p>
    <w:p w:rsidR="00172B77" w:rsidRDefault="00172B77" w:rsidP="00442022">
      <w:pPr>
        <w:spacing w:line="276" w:lineRule="auto"/>
        <w:ind w:leftChars="354" w:left="710" w:hanging="2"/>
      </w:pPr>
    </w:p>
    <w:p w:rsidR="00172B77" w:rsidRDefault="00172B77" w:rsidP="00442022">
      <w:pPr>
        <w:spacing w:line="276" w:lineRule="auto"/>
        <w:ind w:leftChars="354" w:left="710" w:hanging="2"/>
      </w:pPr>
    </w:p>
    <w:p w:rsidR="00E57252" w:rsidRPr="00180F61" w:rsidRDefault="00E57252" w:rsidP="00442022">
      <w:pPr>
        <w:spacing w:line="276" w:lineRule="auto"/>
        <w:ind w:leftChars="354" w:left="710" w:right="566" w:hanging="2"/>
        <w:rPr>
          <w:rFonts w:eastAsiaTheme="minorHAnsi" w:cs="Times New Roman"/>
          <w:szCs w:val="20"/>
        </w:rPr>
      </w:pPr>
    </w:p>
    <w:p w:rsidR="007A4890" w:rsidRPr="003E55D5" w:rsidRDefault="007A4890" w:rsidP="00442022">
      <w:pPr>
        <w:spacing w:line="276" w:lineRule="auto"/>
        <w:ind w:leftChars="354" w:left="710" w:right="566" w:hanging="2"/>
        <w:rPr>
          <w:rFonts w:eastAsiaTheme="minorHAnsi" w:cs="Times New Roman"/>
          <w:sz w:val="10"/>
          <w:szCs w:val="10"/>
        </w:rPr>
      </w:pPr>
    </w:p>
    <w:p w:rsidR="00254EAC" w:rsidRPr="009C1E38" w:rsidRDefault="00254EAC" w:rsidP="007A4890">
      <w:pPr>
        <w:pStyle w:val="ab"/>
        <w:ind w:leftChars="212" w:left="424" w:rightChars="59" w:right="118" w:firstLine="1"/>
        <w:rPr>
          <w:sz w:val="10"/>
          <w:szCs w:val="24"/>
        </w:rPr>
      </w:pPr>
    </w:p>
    <w:p w:rsidR="009C1E38" w:rsidRDefault="00916633" w:rsidP="009C1E38">
      <w:pPr>
        <w:pStyle w:val="ab"/>
        <w:ind w:leftChars="354" w:left="708" w:rightChars="130" w:right="260" w:firstLine="1"/>
        <w:rPr>
          <w:rFonts w:hint="eastAsia"/>
          <w:sz w:val="24"/>
          <w:szCs w:val="24"/>
        </w:rPr>
      </w:pPr>
      <w:r w:rsidRPr="00916633">
        <w:rPr>
          <w:sz w:val="24"/>
          <w:szCs w:val="24"/>
        </w:rPr>
        <w:t>아산정책연구원</w:t>
      </w:r>
      <w:r w:rsidRPr="007A4890">
        <w:rPr>
          <w:sz w:val="24"/>
          <w:szCs w:val="24"/>
        </w:rPr>
        <w:t>(원장 함재봉, www.asaninst.org)</w:t>
      </w:r>
      <w:r>
        <w:rPr>
          <w:rFonts w:hint="eastAsia"/>
          <w:sz w:val="24"/>
          <w:szCs w:val="24"/>
        </w:rPr>
        <w:t xml:space="preserve">은 </w:t>
      </w:r>
      <w:r w:rsidR="005110A2">
        <w:rPr>
          <w:rFonts w:hint="eastAsia"/>
          <w:sz w:val="24"/>
          <w:szCs w:val="24"/>
        </w:rPr>
        <w:t xml:space="preserve">한일수교 50주년을 맞아 </w:t>
      </w:r>
      <w:r w:rsidR="00074F2D">
        <w:rPr>
          <w:rFonts w:hint="eastAsia"/>
          <w:sz w:val="24"/>
          <w:szCs w:val="24"/>
        </w:rPr>
        <w:t>6</w:t>
      </w:r>
      <w:r w:rsidRPr="00916633">
        <w:rPr>
          <w:sz w:val="24"/>
          <w:szCs w:val="24"/>
        </w:rPr>
        <w:t>월 </w:t>
      </w:r>
      <w:r w:rsidR="00074F2D">
        <w:rPr>
          <w:rFonts w:hint="eastAsia"/>
          <w:sz w:val="24"/>
          <w:szCs w:val="24"/>
        </w:rPr>
        <w:t>5</w:t>
      </w:r>
      <w:r w:rsidRPr="00916633">
        <w:rPr>
          <w:sz w:val="24"/>
          <w:szCs w:val="24"/>
        </w:rPr>
        <w:t>~</w:t>
      </w:r>
      <w:r w:rsidR="00074F2D">
        <w:rPr>
          <w:rFonts w:hint="eastAsia"/>
          <w:sz w:val="24"/>
          <w:szCs w:val="24"/>
        </w:rPr>
        <w:t>6</w:t>
      </w:r>
      <w:r w:rsidRPr="00916633">
        <w:rPr>
          <w:sz w:val="24"/>
          <w:szCs w:val="24"/>
        </w:rPr>
        <w:t>일</w:t>
      </w:r>
      <w:r w:rsidR="00B3504D">
        <w:rPr>
          <w:rFonts w:hint="eastAsia"/>
          <w:sz w:val="24"/>
          <w:szCs w:val="24"/>
        </w:rPr>
        <w:t xml:space="preserve">, </w:t>
      </w:r>
      <w:r w:rsidR="00074F2D">
        <w:rPr>
          <w:rFonts w:hint="eastAsia"/>
          <w:sz w:val="24"/>
          <w:szCs w:val="24"/>
        </w:rPr>
        <w:t>9~10일</w:t>
      </w:r>
      <w:r w:rsidR="00B3504D">
        <w:rPr>
          <w:rFonts w:hint="eastAsia"/>
          <w:sz w:val="24"/>
          <w:szCs w:val="24"/>
        </w:rPr>
        <w:t xml:space="preserve"> 두 차례</w:t>
      </w:r>
      <w:r w:rsidR="005110A2">
        <w:rPr>
          <w:rFonts w:hint="eastAsia"/>
          <w:sz w:val="24"/>
          <w:szCs w:val="24"/>
        </w:rPr>
        <w:t xml:space="preserve"> </w:t>
      </w:r>
      <w:r w:rsidRPr="00916633">
        <w:rPr>
          <w:sz w:val="24"/>
          <w:szCs w:val="24"/>
        </w:rPr>
        <w:t xml:space="preserve">만 19세 이상 성인남녀 1,000명을 대상으로 </w:t>
      </w:r>
      <w:r>
        <w:rPr>
          <w:rFonts w:hint="eastAsia"/>
          <w:sz w:val="24"/>
          <w:szCs w:val="24"/>
        </w:rPr>
        <w:t>한</w:t>
      </w:r>
      <w:r w:rsidR="00074F2D">
        <w:rPr>
          <w:rFonts w:hint="eastAsia"/>
          <w:sz w:val="24"/>
          <w:szCs w:val="24"/>
        </w:rPr>
        <w:t>일관계</w:t>
      </w:r>
      <w:r>
        <w:rPr>
          <w:rFonts w:hint="eastAsia"/>
          <w:sz w:val="24"/>
          <w:szCs w:val="24"/>
        </w:rPr>
        <w:t xml:space="preserve">에 대한 한국인의 인식을 조사했다. </w:t>
      </w:r>
    </w:p>
    <w:p w:rsidR="009C1E38" w:rsidRDefault="009C1E38" w:rsidP="009C1E38">
      <w:pPr>
        <w:pStyle w:val="ab"/>
        <w:ind w:leftChars="354" w:left="708" w:rightChars="130" w:right="260" w:firstLine="1"/>
        <w:rPr>
          <w:rFonts w:hint="eastAsia"/>
          <w:sz w:val="24"/>
          <w:szCs w:val="24"/>
        </w:rPr>
      </w:pPr>
    </w:p>
    <w:p w:rsidR="007A3D07" w:rsidRDefault="00074F2D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절반</w:t>
      </w:r>
      <w:r w:rsidR="00AC64D9" w:rsidRPr="00916633">
        <w:rPr>
          <w:sz w:val="24"/>
          <w:szCs w:val="24"/>
        </w:rPr>
        <w:t xml:space="preserve"> 이상의 한국인</w:t>
      </w:r>
      <w:r w:rsidR="00AC64D9">
        <w:rPr>
          <w:rFonts w:hint="eastAsia"/>
          <w:sz w:val="24"/>
          <w:szCs w:val="24"/>
        </w:rPr>
        <w:t>은</w:t>
      </w:r>
      <w:r w:rsidR="00AC64D9" w:rsidRPr="00916633">
        <w:rPr>
          <w:sz w:val="24"/>
          <w:szCs w:val="24"/>
        </w:rPr>
        <w:t xml:space="preserve"> 한</w:t>
      </w:r>
      <w:r>
        <w:rPr>
          <w:rFonts w:hint="eastAsia"/>
          <w:sz w:val="24"/>
          <w:szCs w:val="24"/>
        </w:rPr>
        <w:t xml:space="preserve">일정상회담 개최에 </w:t>
      </w:r>
      <w:r w:rsidR="00AC64D9" w:rsidRPr="00916633">
        <w:rPr>
          <w:sz w:val="24"/>
          <w:szCs w:val="24"/>
        </w:rPr>
        <w:t>찬성</w:t>
      </w:r>
      <w:r w:rsidR="005110A2">
        <w:rPr>
          <w:rFonts w:hint="eastAsia"/>
          <w:sz w:val="24"/>
          <w:szCs w:val="24"/>
        </w:rPr>
        <w:t>하는</w:t>
      </w:r>
      <w:r w:rsidR="00AC64D9" w:rsidRPr="00916633">
        <w:rPr>
          <w:sz w:val="24"/>
          <w:szCs w:val="24"/>
        </w:rPr>
        <w:t xml:space="preserve"> 것으로 나타났다. </w:t>
      </w:r>
      <w:r>
        <w:rPr>
          <w:rFonts w:hint="eastAsia"/>
          <w:sz w:val="24"/>
          <w:szCs w:val="24"/>
        </w:rPr>
        <w:t xml:space="preserve">8월 </w:t>
      </w:r>
      <w:proofErr w:type="spellStart"/>
      <w:r>
        <w:rPr>
          <w:rFonts w:hint="eastAsia"/>
          <w:sz w:val="24"/>
          <w:szCs w:val="24"/>
        </w:rPr>
        <w:t>아베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E7606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담화에서 역사 문제에 대한 반성이 미흡하더라도 한일정상회담</w:t>
      </w:r>
      <w:r w:rsidR="00B3504D">
        <w:rPr>
          <w:rFonts w:hint="eastAsia"/>
          <w:sz w:val="24"/>
          <w:szCs w:val="24"/>
        </w:rPr>
        <w:t>을 해</w:t>
      </w:r>
      <w:r>
        <w:rPr>
          <w:rFonts w:hint="eastAsia"/>
          <w:sz w:val="24"/>
          <w:szCs w:val="24"/>
        </w:rPr>
        <w:t>야 한다</w:t>
      </w:r>
      <w:r w:rsidR="002A4B1A">
        <w:rPr>
          <w:rFonts w:hint="eastAsia"/>
          <w:sz w:val="24"/>
          <w:szCs w:val="24"/>
        </w:rPr>
        <w:t xml:space="preserve">는 의견이 많았다. </w:t>
      </w:r>
      <w:r>
        <w:rPr>
          <w:rFonts w:hint="eastAsia"/>
          <w:sz w:val="24"/>
          <w:szCs w:val="24"/>
        </w:rPr>
        <w:t>그러나 일본의 우경화에 대한 우려는 여전했고, 한일관계 개선과 발전을 위해서는 역사 문제 해결</w:t>
      </w:r>
      <w:r w:rsidR="00B3504D">
        <w:rPr>
          <w:rFonts w:hint="eastAsia"/>
          <w:sz w:val="24"/>
          <w:szCs w:val="24"/>
        </w:rPr>
        <w:t xml:space="preserve">이 중요한 것으로 나타났다. </w:t>
      </w:r>
    </w:p>
    <w:p w:rsidR="007A3D07" w:rsidRDefault="007A3D07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700FB5" w:rsidRDefault="007A3D07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 xml:space="preserve">8월 </w:t>
      </w:r>
      <w:proofErr w:type="spellStart"/>
      <w:r>
        <w:rPr>
          <w:rFonts w:hint="eastAsia"/>
          <w:sz w:val="24"/>
          <w:szCs w:val="24"/>
        </w:rPr>
        <w:t>아베</w:t>
      </w:r>
      <w:proofErr w:type="spellEnd"/>
      <w:r>
        <w:rPr>
          <w:rFonts w:hint="eastAsia"/>
          <w:sz w:val="24"/>
          <w:szCs w:val="24"/>
        </w:rPr>
        <w:t xml:space="preserve"> 담화에서 역사 문제에 대한 반성이 미흡하더라도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라는 조건을 제시했음에도</w:t>
      </w:r>
      <w:r w:rsidR="00916633" w:rsidRPr="00916633">
        <w:rPr>
          <w:sz w:val="24"/>
          <w:szCs w:val="24"/>
        </w:rPr>
        <w:t>, 5</w:t>
      </w:r>
      <w:r w:rsidR="00074F2D">
        <w:rPr>
          <w:rFonts w:hint="eastAsia"/>
          <w:sz w:val="24"/>
          <w:szCs w:val="24"/>
        </w:rPr>
        <w:t>6</w:t>
      </w:r>
      <w:r w:rsidR="00916633" w:rsidRPr="00916633">
        <w:rPr>
          <w:sz w:val="24"/>
          <w:szCs w:val="24"/>
        </w:rPr>
        <w:t>.3%의 한국인은 한</w:t>
      </w:r>
      <w:r w:rsidR="00074F2D">
        <w:rPr>
          <w:rFonts w:hint="eastAsia"/>
          <w:sz w:val="24"/>
          <w:szCs w:val="24"/>
        </w:rPr>
        <w:t xml:space="preserve">일정상회담 개최에 </w:t>
      </w:r>
      <w:r w:rsidR="00916633" w:rsidRPr="00916633">
        <w:rPr>
          <w:sz w:val="24"/>
          <w:szCs w:val="24"/>
        </w:rPr>
        <w:t>찬성했다. 반대는 3</w:t>
      </w:r>
      <w:r w:rsidR="00074F2D">
        <w:rPr>
          <w:rFonts w:hint="eastAsia"/>
          <w:sz w:val="24"/>
          <w:szCs w:val="24"/>
        </w:rPr>
        <w:t>8</w:t>
      </w:r>
      <w:r w:rsidR="00916633" w:rsidRPr="00916633">
        <w:rPr>
          <w:sz w:val="24"/>
          <w:szCs w:val="24"/>
        </w:rPr>
        <w:t>.</w:t>
      </w:r>
      <w:r w:rsidR="00074F2D">
        <w:rPr>
          <w:rFonts w:hint="eastAsia"/>
          <w:sz w:val="24"/>
          <w:szCs w:val="24"/>
        </w:rPr>
        <w:t>5</w:t>
      </w:r>
      <w:r w:rsidR="00916633" w:rsidRPr="00916633">
        <w:rPr>
          <w:sz w:val="24"/>
          <w:szCs w:val="24"/>
        </w:rPr>
        <w:t>%, 모름/무응답은 </w:t>
      </w:r>
      <w:r w:rsidR="00074F2D">
        <w:rPr>
          <w:rFonts w:hint="eastAsia"/>
          <w:sz w:val="24"/>
          <w:szCs w:val="24"/>
        </w:rPr>
        <w:t>5</w:t>
      </w:r>
      <w:r w:rsidR="00916633" w:rsidRPr="00916633">
        <w:rPr>
          <w:sz w:val="24"/>
          <w:szCs w:val="24"/>
        </w:rPr>
        <w:t>.</w:t>
      </w:r>
      <w:r w:rsidR="00074F2D">
        <w:rPr>
          <w:rFonts w:hint="eastAsia"/>
          <w:sz w:val="24"/>
          <w:szCs w:val="24"/>
        </w:rPr>
        <w:t>2</w:t>
      </w:r>
      <w:r w:rsidR="00916633" w:rsidRPr="00916633">
        <w:rPr>
          <w:sz w:val="24"/>
          <w:szCs w:val="24"/>
        </w:rPr>
        <w:t>%였다</w:t>
      </w:r>
      <w:r w:rsidR="002A4B1A">
        <w:rPr>
          <w:sz w:val="24"/>
          <w:szCs w:val="24"/>
        </w:rPr>
        <w:t>.</w:t>
      </w:r>
      <w:r w:rsidR="002A4B1A">
        <w:rPr>
          <w:rFonts w:hint="eastAsia"/>
          <w:sz w:val="24"/>
          <w:szCs w:val="24"/>
        </w:rPr>
        <w:t xml:space="preserve"> </w:t>
      </w:r>
      <w:r w:rsidR="00502407">
        <w:rPr>
          <w:rFonts w:hint="eastAsia"/>
          <w:sz w:val="24"/>
          <w:szCs w:val="24"/>
        </w:rPr>
        <w:t>한일정상회담 지지가 2013년</w:t>
      </w:r>
      <w:r w:rsidR="00BD3D33">
        <w:rPr>
          <w:rFonts w:hint="eastAsia"/>
          <w:sz w:val="24"/>
          <w:szCs w:val="24"/>
        </w:rPr>
        <w:t>(</w:t>
      </w:r>
      <w:r w:rsidR="00502407">
        <w:rPr>
          <w:rFonts w:hint="eastAsia"/>
          <w:sz w:val="24"/>
          <w:szCs w:val="24"/>
        </w:rPr>
        <w:t>9월</w:t>
      </w:r>
      <w:r w:rsidR="00BD3D33">
        <w:rPr>
          <w:rFonts w:hint="eastAsia"/>
          <w:sz w:val="24"/>
          <w:szCs w:val="24"/>
        </w:rPr>
        <w:t>)</w:t>
      </w:r>
      <w:r w:rsidR="00502407">
        <w:rPr>
          <w:rFonts w:hint="eastAsia"/>
          <w:sz w:val="24"/>
          <w:szCs w:val="24"/>
        </w:rPr>
        <w:t xml:space="preserve"> 58.1%, </w:t>
      </w:r>
      <w:r w:rsidR="002A4B1A">
        <w:rPr>
          <w:rFonts w:hint="eastAsia"/>
          <w:sz w:val="24"/>
          <w:szCs w:val="24"/>
        </w:rPr>
        <w:t>2014년</w:t>
      </w:r>
      <w:r w:rsidR="00BD3D33">
        <w:rPr>
          <w:rFonts w:hint="eastAsia"/>
          <w:sz w:val="24"/>
          <w:szCs w:val="24"/>
        </w:rPr>
        <w:t>(</w:t>
      </w:r>
      <w:r w:rsidR="00502407">
        <w:rPr>
          <w:rFonts w:hint="eastAsia"/>
          <w:sz w:val="24"/>
          <w:szCs w:val="24"/>
        </w:rPr>
        <w:t>2월</w:t>
      </w:r>
      <w:r w:rsidR="00BD3D33">
        <w:rPr>
          <w:rFonts w:hint="eastAsia"/>
          <w:sz w:val="24"/>
          <w:szCs w:val="24"/>
        </w:rPr>
        <w:t>)</w:t>
      </w:r>
      <w:r w:rsidR="00502407">
        <w:rPr>
          <w:rFonts w:hint="eastAsia"/>
          <w:sz w:val="24"/>
          <w:szCs w:val="24"/>
        </w:rPr>
        <w:t xml:space="preserve"> 54.9%였던 점을 감안하면 </w:t>
      </w:r>
      <w:r w:rsidR="00116304">
        <w:rPr>
          <w:rFonts w:hint="eastAsia"/>
          <w:sz w:val="24"/>
          <w:szCs w:val="24"/>
        </w:rPr>
        <w:t xml:space="preserve">다수의 한국인이 꾸준히 정상회담 개최를 바라고 있었다. </w:t>
      </w:r>
      <w:r w:rsidR="00F81BF1">
        <w:rPr>
          <w:rFonts w:hint="eastAsia"/>
          <w:sz w:val="24"/>
          <w:szCs w:val="24"/>
        </w:rPr>
        <w:t xml:space="preserve">반대는 각각 2013년 34.5%, 2014년 38.8%였다. </w:t>
      </w:r>
    </w:p>
    <w:p w:rsidR="002A4B1A" w:rsidRPr="00F81BF1" w:rsidRDefault="002A4B1A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502407" w:rsidRDefault="00502114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반면,</w:t>
      </w:r>
      <w:r w:rsidR="00786156">
        <w:rPr>
          <w:rFonts w:hint="eastAsia"/>
          <w:sz w:val="24"/>
          <w:szCs w:val="24"/>
        </w:rPr>
        <w:t xml:space="preserve"> 일본의 우경화에 대한 우려는 </w:t>
      </w:r>
      <w:r w:rsidR="00116304">
        <w:rPr>
          <w:rFonts w:hint="eastAsia"/>
          <w:sz w:val="24"/>
          <w:szCs w:val="24"/>
        </w:rPr>
        <w:t>높았</w:t>
      </w:r>
      <w:r w:rsidR="00786156">
        <w:rPr>
          <w:rFonts w:hint="eastAsia"/>
          <w:sz w:val="24"/>
          <w:szCs w:val="24"/>
        </w:rPr>
        <w:t>다. 일본의 우경화</w:t>
      </w:r>
      <w:r w:rsidR="002A4B1A">
        <w:rPr>
          <w:rFonts w:hint="eastAsia"/>
          <w:sz w:val="24"/>
          <w:szCs w:val="24"/>
        </w:rPr>
        <w:t xml:space="preserve">가 걱정된다는 </w:t>
      </w:r>
      <w:r w:rsidR="00786156">
        <w:rPr>
          <w:rFonts w:hint="eastAsia"/>
          <w:sz w:val="24"/>
          <w:szCs w:val="24"/>
        </w:rPr>
        <w:t>응답</w:t>
      </w:r>
      <w:r w:rsidR="002A4B1A">
        <w:rPr>
          <w:rFonts w:hint="eastAsia"/>
          <w:sz w:val="24"/>
          <w:szCs w:val="24"/>
        </w:rPr>
        <w:t xml:space="preserve">자는 </w:t>
      </w:r>
      <w:r w:rsidR="00786156">
        <w:rPr>
          <w:rFonts w:hint="eastAsia"/>
          <w:sz w:val="24"/>
          <w:szCs w:val="24"/>
        </w:rPr>
        <w:t>72.8%</w:t>
      </w:r>
      <w:r w:rsidR="00116304">
        <w:rPr>
          <w:rFonts w:hint="eastAsia"/>
          <w:sz w:val="24"/>
          <w:szCs w:val="24"/>
        </w:rPr>
        <w:t xml:space="preserve">였고, </w:t>
      </w:r>
      <w:r w:rsidR="00116304">
        <w:rPr>
          <w:sz w:val="24"/>
          <w:szCs w:val="24"/>
        </w:rPr>
        <w:t>‘</w:t>
      </w:r>
      <w:r w:rsidR="002A4B1A">
        <w:rPr>
          <w:rFonts w:hint="eastAsia"/>
          <w:sz w:val="24"/>
          <w:szCs w:val="24"/>
        </w:rPr>
        <w:t>동북아 내 일본의 안보역할이 제한되어야 한다</w:t>
      </w:r>
      <w:r w:rsidR="00116304">
        <w:rPr>
          <w:sz w:val="24"/>
          <w:szCs w:val="24"/>
        </w:rPr>
        <w:t>’</w:t>
      </w:r>
      <w:r w:rsidR="002A4B1A">
        <w:rPr>
          <w:rFonts w:hint="eastAsia"/>
          <w:sz w:val="24"/>
          <w:szCs w:val="24"/>
        </w:rPr>
        <w:t xml:space="preserve">는 의견도 58.7%로 </w:t>
      </w:r>
      <w:r w:rsidR="00B36CAD">
        <w:rPr>
          <w:rFonts w:hint="eastAsia"/>
          <w:sz w:val="24"/>
          <w:szCs w:val="24"/>
        </w:rPr>
        <w:t>절반을 넘었다(</w:t>
      </w:r>
      <w:r w:rsidR="00116304">
        <w:rPr>
          <w:sz w:val="24"/>
          <w:szCs w:val="24"/>
        </w:rPr>
        <w:t>‘</w:t>
      </w:r>
      <w:r w:rsidR="002A4B1A">
        <w:rPr>
          <w:rFonts w:hint="eastAsia"/>
          <w:sz w:val="24"/>
          <w:szCs w:val="24"/>
        </w:rPr>
        <w:t>동북아 안정을 위해 일본이 더 많은 역할을 해야 한다</w:t>
      </w:r>
      <w:r w:rsidR="00116304">
        <w:rPr>
          <w:sz w:val="24"/>
          <w:szCs w:val="24"/>
        </w:rPr>
        <w:t>’</w:t>
      </w:r>
      <w:r w:rsidR="00B36CAD">
        <w:rPr>
          <w:rFonts w:hint="eastAsia"/>
          <w:sz w:val="24"/>
          <w:szCs w:val="24"/>
        </w:rPr>
        <w:t xml:space="preserve"> </w:t>
      </w:r>
      <w:r w:rsidR="002A4B1A">
        <w:rPr>
          <w:rFonts w:hint="eastAsia"/>
          <w:sz w:val="24"/>
          <w:szCs w:val="24"/>
        </w:rPr>
        <w:t>15.9%</w:t>
      </w:r>
      <w:r w:rsidR="00116304">
        <w:rPr>
          <w:rFonts w:hint="eastAsia"/>
          <w:sz w:val="24"/>
          <w:szCs w:val="24"/>
        </w:rPr>
        <w:t>)</w:t>
      </w:r>
      <w:r w:rsidR="009E643E">
        <w:rPr>
          <w:rFonts w:hint="eastAsia"/>
          <w:sz w:val="24"/>
          <w:szCs w:val="24"/>
        </w:rPr>
        <w:t xml:space="preserve">. </w:t>
      </w:r>
    </w:p>
    <w:p w:rsidR="00502114" w:rsidRDefault="00502114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700FB5" w:rsidRDefault="00700FB5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다수의 한국인(66%)은 한일역사갈등이 일본(역사</w:t>
      </w:r>
      <w:r w:rsidR="009110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왜곡+과거사 반성 부족) </w:t>
      </w:r>
      <w:r w:rsidR="00B36CAD">
        <w:rPr>
          <w:rFonts w:hint="eastAsia"/>
          <w:sz w:val="24"/>
          <w:szCs w:val="24"/>
        </w:rPr>
        <w:t>때문이라고 생각</w:t>
      </w:r>
      <w:r w:rsidR="00E26FD5">
        <w:rPr>
          <w:rFonts w:hint="eastAsia"/>
          <w:sz w:val="24"/>
          <w:szCs w:val="24"/>
        </w:rPr>
        <w:t xml:space="preserve">했다. </w:t>
      </w:r>
      <w:r>
        <w:rPr>
          <w:rFonts w:hint="eastAsia"/>
          <w:sz w:val="24"/>
          <w:szCs w:val="24"/>
        </w:rPr>
        <w:t xml:space="preserve">일본의 </w:t>
      </w:r>
      <w:r w:rsidR="002F4CC4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역사 왜곡</w:t>
      </w:r>
      <w:r w:rsidR="00BD3D33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과 </w:t>
      </w:r>
      <w:r w:rsidR="00BD3D33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과거사 반성 부족</w:t>
      </w:r>
      <w:r w:rsidR="00BD3D33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이 원인이라고 한 응답</w:t>
      </w:r>
      <w:r w:rsidR="0091108A">
        <w:rPr>
          <w:rFonts w:hint="eastAsia"/>
          <w:sz w:val="24"/>
          <w:szCs w:val="24"/>
        </w:rPr>
        <w:t xml:space="preserve">이 </w:t>
      </w:r>
      <w:r>
        <w:rPr>
          <w:rFonts w:hint="eastAsia"/>
          <w:sz w:val="24"/>
          <w:szCs w:val="24"/>
        </w:rPr>
        <w:t>각각 40%, 26%였다. 반면</w:t>
      </w:r>
      <w:r w:rsidR="0091108A">
        <w:rPr>
          <w:rFonts w:hint="eastAsia"/>
          <w:sz w:val="24"/>
          <w:szCs w:val="24"/>
        </w:rPr>
        <w:t xml:space="preserve">에 </w:t>
      </w:r>
      <w:r>
        <w:rPr>
          <w:rFonts w:hint="eastAsia"/>
          <w:sz w:val="24"/>
          <w:szCs w:val="24"/>
        </w:rPr>
        <w:t xml:space="preserve">한국의 </w:t>
      </w:r>
      <w:r w:rsidR="00BD3D33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국력부족</w:t>
      </w:r>
      <w:r w:rsidR="00BD3D33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과 </w:t>
      </w:r>
      <w:r w:rsidR="00BD3D33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외교적 미숙</w:t>
      </w:r>
      <w:r w:rsidR="00BD3D33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을 원인으로 꼽은 응답자는 11.7%, 7.4%로 상대적으로 적었다. </w:t>
      </w:r>
    </w:p>
    <w:p w:rsidR="002A4B1A" w:rsidRDefault="002A4B1A" w:rsidP="009C1E38">
      <w:pPr>
        <w:pStyle w:val="ab"/>
        <w:ind w:leftChars="354" w:left="708" w:rightChars="130" w:right="260" w:firstLine="1"/>
        <w:rPr>
          <w:rFonts w:hint="eastAsia"/>
          <w:sz w:val="24"/>
          <w:szCs w:val="24"/>
        </w:rPr>
      </w:pPr>
    </w:p>
    <w:p w:rsidR="009C1E38" w:rsidRDefault="009C1E38" w:rsidP="009C1E38">
      <w:pPr>
        <w:pStyle w:val="ab"/>
        <w:ind w:leftChars="354" w:left="708" w:rightChars="130" w:right="260" w:firstLine="1"/>
        <w:rPr>
          <w:rFonts w:hint="eastAsia"/>
          <w:sz w:val="24"/>
          <w:szCs w:val="24"/>
        </w:rPr>
      </w:pPr>
    </w:p>
    <w:p w:rsidR="009C1E38" w:rsidRDefault="009C1E38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786156" w:rsidRDefault="00786156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한일정상회담이 개최된다면 중요하게 다뤄져야 할 현안으로</w:t>
      </w:r>
      <w:r w:rsidR="00B36CAD">
        <w:rPr>
          <w:rFonts w:hint="eastAsia"/>
          <w:sz w:val="24"/>
          <w:szCs w:val="24"/>
        </w:rPr>
        <w:t>는</w:t>
      </w:r>
      <w:r>
        <w:rPr>
          <w:rFonts w:hint="eastAsia"/>
          <w:sz w:val="24"/>
          <w:szCs w:val="24"/>
        </w:rPr>
        <w:t xml:space="preserve"> 역사 문제가 첫 번째로 꼽혔다.</w:t>
      </w:r>
      <w:r w:rsidR="00B36CA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역사 및 위안부 문제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독도 영유권 문제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라고 답한 한국인이 각각 37.5%, 26.7%로 나타났다. </w:t>
      </w:r>
      <w:r w:rsidR="005110A2">
        <w:rPr>
          <w:rFonts w:hint="eastAsia"/>
          <w:sz w:val="24"/>
          <w:szCs w:val="24"/>
        </w:rPr>
        <w:t xml:space="preserve">다음으로는 </w:t>
      </w:r>
      <w:r w:rsidR="0091178A">
        <w:rPr>
          <w:sz w:val="24"/>
          <w:szCs w:val="24"/>
        </w:rPr>
        <w:t>‘</w:t>
      </w:r>
      <w:r w:rsidR="005110A2">
        <w:rPr>
          <w:rFonts w:hint="eastAsia"/>
          <w:sz w:val="24"/>
          <w:szCs w:val="24"/>
        </w:rPr>
        <w:t>한일관계 정상화 방안</w:t>
      </w:r>
      <w:r w:rsidR="0091178A">
        <w:rPr>
          <w:sz w:val="24"/>
          <w:szCs w:val="24"/>
        </w:rPr>
        <w:t>’</w:t>
      </w:r>
      <w:r w:rsidR="005110A2">
        <w:rPr>
          <w:rFonts w:hint="eastAsia"/>
          <w:sz w:val="24"/>
          <w:szCs w:val="24"/>
        </w:rPr>
        <w:t xml:space="preserve">(9.5%), </w:t>
      </w:r>
      <w:r w:rsidR="0091178A">
        <w:rPr>
          <w:sz w:val="24"/>
          <w:szCs w:val="24"/>
        </w:rPr>
        <w:t>‘</w:t>
      </w:r>
      <w:proofErr w:type="spellStart"/>
      <w:r w:rsidR="005110A2">
        <w:rPr>
          <w:rFonts w:hint="eastAsia"/>
          <w:sz w:val="24"/>
          <w:szCs w:val="24"/>
        </w:rPr>
        <w:t>북핵</w:t>
      </w:r>
      <w:proofErr w:type="spellEnd"/>
      <w:r w:rsidR="005110A2">
        <w:rPr>
          <w:rFonts w:hint="eastAsia"/>
          <w:sz w:val="24"/>
          <w:szCs w:val="24"/>
        </w:rPr>
        <w:t xml:space="preserve"> 문제 해결</w:t>
      </w:r>
      <w:r w:rsidR="0091178A">
        <w:rPr>
          <w:sz w:val="24"/>
          <w:szCs w:val="24"/>
        </w:rPr>
        <w:t>’</w:t>
      </w:r>
      <w:r w:rsidR="005110A2">
        <w:rPr>
          <w:rFonts w:hint="eastAsia"/>
          <w:sz w:val="24"/>
          <w:szCs w:val="24"/>
        </w:rPr>
        <w:t xml:space="preserve">(8.2%), </w:t>
      </w:r>
      <w:r w:rsidR="0091178A">
        <w:rPr>
          <w:sz w:val="24"/>
          <w:szCs w:val="24"/>
        </w:rPr>
        <w:t>‘</w:t>
      </w:r>
      <w:r w:rsidR="005110A2">
        <w:rPr>
          <w:rFonts w:hint="eastAsia"/>
          <w:sz w:val="24"/>
          <w:szCs w:val="24"/>
        </w:rPr>
        <w:t>한일경제협력</w:t>
      </w:r>
      <w:r w:rsidR="0091178A">
        <w:rPr>
          <w:sz w:val="24"/>
          <w:szCs w:val="24"/>
        </w:rPr>
        <w:t>’</w:t>
      </w:r>
      <w:r w:rsidR="005110A2">
        <w:rPr>
          <w:rFonts w:hint="eastAsia"/>
          <w:sz w:val="24"/>
          <w:szCs w:val="24"/>
        </w:rPr>
        <w:t xml:space="preserve">(8.0%)의 순이었다. </w:t>
      </w:r>
    </w:p>
    <w:p w:rsidR="00786156" w:rsidRPr="0091178A" w:rsidRDefault="00786156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916633" w:rsidRDefault="00B2649B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향후 한일관계 발전을 위해 한국인이 바라는 점도 역사 문제 해결이었다. </w:t>
      </w:r>
      <w:r w:rsidR="009E643E">
        <w:rPr>
          <w:rFonts w:hint="eastAsia"/>
          <w:sz w:val="24"/>
          <w:szCs w:val="24"/>
        </w:rPr>
        <w:t>앞으로</w:t>
      </w:r>
      <w:r>
        <w:rPr>
          <w:rFonts w:hint="eastAsia"/>
          <w:sz w:val="24"/>
          <w:szCs w:val="24"/>
        </w:rPr>
        <w:t xml:space="preserve"> 한일관계 발전을 위해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일본의 과거사 반성 및 사죄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가 가장 중요하다고 한 응답자가 47.1%로 절반에 가까웠다. 다음으로는 </w:t>
      </w:r>
      <w:r w:rsidR="0091178A">
        <w:rPr>
          <w:sz w:val="24"/>
          <w:szCs w:val="24"/>
        </w:rPr>
        <w:t>‘</w:t>
      </w:r>
      <w:r w:rsidRPr="00B2649B">
        <w:rPr>
          <w:rFonts w:hint="eastAsia"/>
          <w:sz w:val="24"/>
          <w:szCs w:val="24"/>
        </w:rPr>
        <w:t>미래 세대에 대한 역사 교육</w:t>
      </w:r>
      <w:r w:rsidR="0091178A">
        <w:rPr>
          <w:sz w:val="24"/>
          <w:szCs w:val="24"/>
        </w:rPr>
        <w:t>’</w:t>
      </w:r>
      <w:r w:rsidRPr="00B2649B">
        <w:rPr>
          <w:rFonts w:hint="eastAsia"/>
          <w:sz w:val="24"/>
          <w:szCs w:val="24"/>
        </w:rPr>
        <w:t xml:space="preserve">(15.3%), </w:t>
      </w:r>
      <w:r w:rsidR="0091178A">
        <w:rPr>
          <w:sz w:val="24"/>
          <w:szCs w:val="24"/>
        </w:rPr>
        <w:t>‘</w:t>
      </w:r>
      <w:r w:rsidRPr="00B2649B">
        <w:rPr>
          <w:rFonts w:hint="eastAsia"/>
          <w:sz w:val="24"/>
          <w:szCs w:val="24"/>
        </w:rPr>
        <w:t>양국 국민의 상호인식 개선</w:t>
      </w:r>
      <w:r w:rsidR="0091178A">
        <w:rPr>
          <w:sz w:val="24"/>
          <w:szCs w:val="24"/>
        </w:rPr>
        <w:t>’</w:t>
      </w:r>
      <w:r w:rsidRPr="00B2649B">
        <w:rPr>
          <w:rFonts w:hint="eastAsia"/>
          <w:sz w:val="24"/>
          <w:szCs w:val="24"/>
        </w:rPr>
        <w:t xml:space="preserve">(14%), </w:t>
      </w:r>
      <w:r w:rsidR="0091178A">
        <w:rPr>
          <w:sz w:val="24"/>
          <w:szCs w:val="24"/>
        </w:rPr>
        <w:t>‘</w:t>
      </w:r>
      <w:r w:rsidRPr="00B2649B">
        <w:rPr>
          <w:rFonts w:hint="eastAsia"/>
          <w:sz w:val="24"/>
          <w:szCs w:val="24"/>
        </w:rPr>
        <w:t>역사인식 공유를 위한 공동연구</w:t>
      </w:r>
      <w:r w:rsidR="0091178A">
        <w:rPr>
          <w:sz w:val="24"/>
          <w:szCs w:val="24"/>
        </w:rPr>
        <w:t>’</w:t>
      </w:r>
      <w:r w:rsidRPr="00B2649B">
        <w:rPr>
          <w:rFonts w:hint="eastAsia"/>
          <w:sz w:val="24"/>
          <w:szCs w:val="24"/>
        </w:rPr>
        <w:t xml:space="preserve">(13.3%)로 나타났다. </w:t>
      </w:r>
      <w:r w:rsidR="0091178A">
        <w:rPr>
          <w:sz w:val="24"/>
          <w:szCs w:val="24"/>
        </w:rPr>
        <w:t>‘</w:t>
      </w:r>
      <w:r w:rsidRPr="00B2649B">
        <w:rPr>
          <w:rFonts w:hint="eastAsia"/>
          <w:sz w:val="24"/>
          <w:szCs w:val="24"/>
        </w:rPr>
        <w:t>한일간 민간교류 확대</w:t>
      </w:r>
      <w:r w:rsidR="0091178A">
        <w:rPr>
          <w:sz w:val="24"/>
          <w:szCs w:val="24"/>
        </w:rPr>
        <w:t>’</w:t>
      </w:r>
      <w:r w:rsidRPr="00B2649B">
        <w:rPr>
          <w:rFonts w:hint="eastAsia"/>
          <w:sz w:val="24"/>
          <w:szCs w:val="24"/>
        </w:rPr>
        <w:t>라고 한 응답은 6.3%였다.</w:t>
      </w:r>
      <w:r>
        <w:rPr>
          <w:rFonts w:hint="eastAsia"/>
          <w:sz w:val="24"/>
          <w:szCs w:val="24"/>
        </w:rPr>
        <w:t xml:space="preserve"> </w:t>
      </w:r>
    </w:p>
    <w:p w:rsidR="001F43F5" w:rsidRDefault="001F43F5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2C6A7C" w:rsidRDefault="00042E61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 xml:space="preserve">김지윤 </w:t>
      </w:r>
      <w:proofErr w:type="spellStart"/>
      <w:r w:rsidRPr="007A4890">
        <w:rPr>
          <w:rFonts w:hint="eastAsia"/>
          <w:sz w:val="24"/>
          <w:szCs w:val="24"/>
        </w:rPr>
        <w:t>여론계량분석센터장은</w:t>
      </w:r>
      <w:proofErr w:type="spellEnd"/>
      <w:r w:rsidRPr="007A4890">
        <w:rPr>
          <w:rFonts w:hint="eastAsia"/>
          <w:sz w:val="24"/>
          <w:szCs w:val="24"/>
        </w:rPr>
        <w:t xml:space="preserve"> </w:t>
      </w:r>
      <w:r w:rsidRPr="007A4890">
        <w:rPr>
          <w:sz w:val="24"/>
          <w:szCs w:val="24"/>
        </w:rPr>
        <w:t>“</w:t>
      </w:r>
      <w:r w:rsidR="00B2649B">
        <w:rPr>
          <w:rFonts w:hint="eastAsia"/>
          <w:sz w:val="24"/>
          <w:szCs w:val="24"/>
        </w:rPr>
        <w:t xml:space="preserve">한일관계 정상화를 더 이상 미룰 수 없다는 </w:t>
      </w:r>
      <w:r w:rsidR="00BD3D33">
        <w:rPr>
          <w:rFonts w:hint="eastAsia"/>
          <w:sz w:val="24"/>
          <w:szCs w:val="24"/>
        </w:rPr>
        <w:t xml:space="preserve">주장이 설득력을 얻으면서 </w:t>
      </w:r>
      <w:r w:rsidR="00407ABE">
        <w:rPr>
          <w:rFonts w:hint="eastAsia"/>
          <w:sz w:val="24"/>
          <w:szCs w:val="24"/>
        </w:rPr>
        <w:t xml:space="preserve">한국인 중 다수가 </w:t>
      </w:r>
      <w:r w:rsidR="00B2649B">
        <w:rPr>
          <w:rFonts w:hint="eastAsia"/>
          <w:sz w:val="24"/>
          <w:szCs w:val="24"/>
        </w:rPr>
        <w:t>한일정상회담</w:t>
      </w:r>
      <w:r w:rsidR="00407ABE">
        <w:rPr>
          <w:rFonts w:hint="eastAsia"/>
          <w:sz w:val="24"/>
          <w:szCs w:val="24"/>
        </w:rPr>
        <w:t xml:space="preserve"> 개최를 지지했다</w:t>
      </w:r>
      <w:r w:rsidR="002C6A7C">
        <w:rPr>
          <w:sz w:val="24"/>
          <w:szCs w:val="24"/>
        </w:rPr>
        <w:t>”</w:t>
      </w:r>
      <w:r w:rsidR="002C6A7C">
        <w:rPr>
          <w:rFonts w:hint="eastAsia"/>
          <w:sz w:val="24"/>
          <w:szCs w:val="24"/>
        </w:rPr>
        <w:t xml:space="preserve">고 지적하며, </w:t>
      </w:r>
      <w:r w:rsidR="00CA4172">
        <w:rPr>
          <w:sz w:val="24"/>
          <w:szCs w:val="24"/>
        </w:rPr>
        <w:t>“</w:t>
      </w:r>
      <w:r w:rsidR="009A08BE">
        <w:rPr>
          <w:rFonts w:hint="eastAsia"/>
          <w:sz w:val="24"/>
          <w:szCs w:val="24"/>
        </w:rPr>
        <w:t xml:space="preserve">정부 입장에서는 </w:t>
      </w:r>
      <w:r w:rsidR="00B2649B">
        <w:rPr>
          <w:rFonts w:hint="eastAsia"/>
          <w:sz w:val="24"/>
          <w:szCs w:val="24"/>
        </w:rPr>
        <w:t xml:space="preserve">수교 50주년을 맞아 우선은 관계 정상화 방안을 찾고 </w:t>
      </w:r>
      <w:r w:rsidR="00DD7BBD">
        <w:rPr>
          <w:rFonts w:hint="eastAsia"/>
          <w:sz w:val="24"/>
          <w:szCs w:val="24"/>
        </w:rPr>
        <w:t xml:space="preserve">장기적으로는 </w:t>
      </w:r>
      <w:r w:rsidR="00B2649B">
        <w:rPr>
          <w:rFonts w:hint="eastAsia"/>
          <w:sz w:val="24"/>
          <w:szCs w:val="24"/>
        </w:rPr>
        <w:t xml:space="preserve">역사 문제에 대한 상호인식 차이를 좁혀가야 </w:t>
      </w:r>
      <w:r w:rsidR="009A08BE">
        <w:rPr>
          <w:rFonts w:hint="eastAsia"/>
          <w:sz w:val="24"/>
          <w:szCs w:val="24"/>
        </w:rPr>
        <w:t>할 것</w:t>
      </w:r>
      <w:r w:rsidR="009A08BE">
        <w:rPr>
          <w:sz w:val="24"/>
          <w:szCs w:val="24"/>
        </w:rPr>
        <w:t>”</w:t>
      </w:r>
      <w:r w:rsidR="009A08BE">
        <w:rPr>
          <w:rFonts w:hint="eastAsia"/>
          <w:sz w:val="24"/>
          <w:szCs w:val="24"/>
        </w:rPr>
        <w:t xml:space="preserve">이라고 했다. </w:t>
      </w:r>
    </w:p>
    <w:p w:rsidR="00042E61" w:rsidRPr="007A4890" w:rsidRDefault="00042E61" w:rsidP="009C1E38">
      <w:pPr>
        <w:pStyle w:val="ab"/>
        <w:ind w:leftChars="354" w:left="708" w:rightChars="130" w:right="260" w:firstLine="1"/>
        <w:rPr>
          <w:sz w:val="24"/>
          <w:szCs w:val="24"/>
        </w:rPr>
      </w:pPr>
    </w:p>
    <w:p w:rsidR="000B3684" w:rsidRPr="007A4890" w:rsidRDefault="007A4890" w:rsidP="009C1E38">
      <w:pPr>
        <w:pStyle w:val="ab"/>
        <w:ind w:leftChars="354" w:left="708" w:rightChars="130" w:right="260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 xml:space="preserve">이번 조사는 아산정책연구원이 </w:t>
      </w:r>
      <w:proofErr w:type="spellStart"/>
      <w:r w:rsidRPr="007A4890">
        <w:rPr>
          <w:rFonts w:hint="eastAsia"/>
          <w:sz w:val="24"/>
          <w:szCs w:val="24"/>
        </w:rPr>
        <w:t>리서치앤리서치에</w:t>
      </w:r>
      <w:proofErr w:type="spellEnd"/>
      <w:r w:rsidRPr="007A4890">
        <w:rPr>
          <w:rFonts w:hint="eastAsia"/>
          <w:sz w:val="24"/>
          <w:szCs w:val="24"/>
        </w:rPr>
        <w:t xml:space="preserve"> 의뢰해, </w:t>
      </w:r>
      <w:r w:rsidR="00B325DC" w:rsidRPr="007A4890">
        <w:rPr>
          <w:rFonts w:hint="eastAsia"/>
          <w:sz w:val="24"/>
          <w:szCs w:val="24"/>
        </w:rPr>
        <w:t xml:space="preserve">유무선 </w:t>
      </w:r>
      <w:proofErr w:type="spellStart"/>
      <w:r w:rsidR="00B325DC" w:rsidRPr="007A4890">
        <w:rPr>
          <w:rFonts w:hint="eastAsia"/>
          <w:sz w:val="24"/>
          <w:szCs w:val="24"/>
        </w:rPr>
        <w:t>임의번호걸기</w:t>
      </w:r>
      <w:proofErr w:type="spellEnd"/>
      <w:r w:rsidR="00B325DC" w:rsidRPr="007A4890">
        <w:rPr>
          <w:rFonts w:hint="eastAsia"/>
          <w:sz w:val="24"/>
          <w:szCs w:val="24"/>
        </w:rPr>
        <w:t xml:space="preserve">(RDD)를 이용한 전화인터뷰 </w:t>
      </w:r>
      <w:r w:rsidRPr="007A4890">
        <w:rPr>
          <w:rFonts w:hint="eastAsia"/>
          <w:sz w:val="24"/>
          <w:szCs w:val="24"/>
        </w:rPr>
        <w:t xml:space="preserve">방식으로 실시했다. </w:t>
      </w:r>
      <w:proofErr w:type="spellStart"/>
      <w:r w:rsidR="003A18AE" w:rsidRPr="007A4890">
        <w:rPr>
          <w:rFonts w:hint="eastAsia"/>
          <w:sz w:val="24"/>
          <w:szCs w:val="24"/>
        </w:rPr>
        <w:t>표집오차는</w:t>
      </w:r>
      <w:proofErr w:type="spellEnd"/>
      <w:r w:rsidR="003A18AE" w:rsidRPr="007A4890">
        <w:rPr>
          <w:rFonts w:hint="eastAsia"/>
          <w:sz w:val="24"/>
          <w:szCs w:val="24"/>
        </w:rPr>
        <w:t xml:space="preserve"> </w:t>
      </w:r>
      <w:r w:rsidR="002E71B3" w:rsidRPr="007A4890">
        <w:rPr>
          <w:rFonts w:hint="eastAsia"/>
          <w:sz w:val="24"/>
          <w:szCs w:val="24"/>
        </w:rPr>
        <w:t>95% 신뢰수준에</w:t>
      </w:r>
      <w:r w:rsidR="003A18AE" w:rsidRPr="007A4890">
        <w:rPr>
          <w:rFonts w:hint="eastAsia"/>
          <w:sz w:val="24"/>
          <w:szCs w:val="24"/>
        </w:rPr>
        <w:t xml:space="preserve"> </w:t>
      </w:r>
      <w:r w:rsidR="009A4C3E" w:rsidRPr="007A4890">
        <w:rPr>
          <w:sz w:val="24"/>
          <w:szCs w:val="24"/>
        </w:rPr>
        <w:t>±</w:t>
      </w:r>
      <w:r w:rsidR="009A4C3E" w:rsidRPr="007A4890">
        <w:rPr>
          <w:rFonts w:hint="eastAsia"/>
          <w:sz w:val="24"/>
          <w:szCs w:val="24"/>
        </w:rPr>
        <w:t>3.1%</w:t>
      </w:r>
      <w:r w:rsidR="002E71B3" w:rsidRPr="007A4890">
        <w:rPr>
          <w:rFonts w:hint="eastAsia"/>
          <w:sz w:val="24"/>
          <w:szCs w:val="24"/>
        </w:rPr>
        <w:t xml:space="preserve"> </w:t>
      </w:r>
      <w:r w:rsidR="000B3684" w:rsidRPr="007A4890">
        <w:rPr>
          <w:rFonts w:hint="eastAsia"/>
          <w:sz w:val="24"/>
          <w:szCs w:val="24"/>
        </w:rPr>
        <w:t>포인트</w:t>
      </w:r>
      <w:r w:rsidR="002E71B3" w:rsidRPr="007A4890">
        <w:rPr>
          <w:rFonts w:hint="eastAsia"/>
          <w:sz w:val="24"/>
          <w:szCs w:val="24"/>
        </w:rPr>
        <w:t>다.</w:t>
      </w:r>
      <w:r w:rsidR="00180F61" w:rsidRPr="007A4890">
        <w:rPr>
          <w:sz w:val="24"/>
          <w:szCs w:val="24"/>
        </w:rPr>
        <w:t xml:space="preserve"> </w:t>
      </w:r>
    </w:p>
    <w:p w:rsidR="000B3684" w:rsidRPr="004130C5" w:rsidRDefault="000B3684" w:rsidP="009C1E38">
      <w:pPr>
        <w:spacing w:line="216" w:lineRule="auto"/>
        <w:ind w:leftChars="354" w:left="708" w:rightChars="130" w:right="260" w:firstLine="1"/>
        <w:rPr>
          <w:rFonts w:asciiTheme="minorEastAsia" w:hAnsiTheme="minorEastAsia"/>
          <w:b/>
          <w:sz w:val="24"/>
          <w:szCs w:val="20"/>
        </w:rPr>
      </w:pPr>
    </w:p>
    <w:p w:rsidR="000B3684" w:rsidRPr="000B3684" w:rsidRDefault="004D380C" w:rsidP="004D380C">
      <w:pPr>
        <w:spacing w:line="216" w:lineRule="auto"/>
        <w:ind w:left="709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* </w:t>
      </w:r>
      <w:r w:rsidR="000B3684" w:rsidRPr="000B3684">
        <w:rPr>
          <w:rFonts w:asciiTheme="minorEastAsia" w:hAnsiTheme="minorEastAsia" w:hint="eastAsia"/>
          <w:szCs w:val="20"/>
        </w:rPr>
        <w:t>조사관련 문의:</w:t>
      </w:r>
      <w:r w:rsidR="000B3684" w:rsidRPr="000B3684">
        <w:rPr>
          <w:rFonts w:asciiTheme="minorEastAsia" w:hAnsiTheme="minorEastAsia" w:hint="eastAsia"/>
          <w:szCs w:val="20"/>
        </w:rPr>
        <w:tab/>
        <w:t xml:space="preserve">김지윤 </w:t>
      </w:r>
      <w:proofErr w:type="spellStart"/>
      <w:r w:rsidRPr="004D380C">
        <w:rPr>
          <w:rFonts w:hint="eastAsia"/>
          <w:szCs w:val="24"/>
        </w:rPr>
        <w:t>여론계량분석센터장</w:t>
      </w:r>
      <w:proofErr w:type="spellEnd"/>
      <w:r w:rsidR="00B36CAD">
        <w:rPr>
          <w:rFonts w:asciiTheme="minorEastAsia" w:hAnsiTheme="minorEastAsia" w:hint="eastAsia"/>
          <w:szCs w:val="20"/>
        </w:rPr>
        <w:t xml:space="preserve"> </w:t>
      </w:r>
      <w:r w:rsidR="000B3684" w:rsidRPr="000B3684">
        <w:rPr>
          <w:rFonts w:asciiTheme="minorEastAsia" w:hAnsiTheme="minorEastAsia" w:hint="eastAsia"/>
          <w:szCs w:val="20"/>
        </w:rPr>
        <w:t>02) 3701-7354, jiyoon@asaninst.org</w:t>
      </w:r>
      <w:r w:rsidR="00B36CAD">
        <w:rPr>
          <w:rFonts w:asciiTheme="minorEastAsia" w:hAnsiTheme="minorEastAsia" w:hint="eastAsia"/>
          <w:szCs w:val="20"/>
        </w:rPr>
        <w:t xml:space="preserve"> </w:t>
      </w:r>
    </w:p>
    <w:p w:rsidR="000B3684" w:rsidRDefault="000B3684" w:rsidP="00DD7BBD">
      <w:pPr>
        <w:spacing w:line="216" w:lineRule="auto"/>
        <w:ind w:leftChars="354" w:left="708" w:firstLineChars="851" w:firstLine="1702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강충구 연구원</w:t>
      </w:r>
      <w:r w:rsidR="00B36CAD">
        <w:rPr>
          <w:rFonts w:asciiTheme="minorEastAsia" w:hAnsiTheme="minorEastAsia" w:hint="eastAsia"/>
          <w:szCs w:val="20"/>
        </w:rPr>
        <w:tab/>
      </w:r>
      <w:r w:rsidR="00B36CAD">
        <w:rPr>
          <w:rFonts w:asciiTheme="minorEastAsia" w:hAnsiTheme="minorEastAsia" w:hint="eastAsia"/>
          <w:szCs w:val="20"/>
        </w:rPr>
        <w:tab/>
        <w:t xml:space="preserve">  </w:t>
      </w:r>
      <w:r w:rsidRPr="000B3684">
        <w:rPr>
          <w:rFonts w:asciiTheme="minorEastAsia" w:hAnsiTheme="minorEastAsia" w:hint="eastAsia"/>
          <w:szCs w:val="20"/>
        </w:rPr>
        <w:t>02) 3701-7343, ckkang@asaninst.org</w:t>
      </w:r>
      <w:r w:rsidR="00B36CAD">
        <w:rPr>
          <w:rFonts w:asciiTheme="minorEastAsia" w:hAnsiTheme="minorEastAsia" w:hint="eastAsia"/>
          <w:szCs w:val="20"/>
        </w:rPr>
        <w:t xml:space="preserve"> </w:t>
      </w:r>
    </w:p>
    <w:p w:rsidR="00160E1B" w:rsidRDefault="00160E1B" w:rsidP="00DD7BBD">
      <w:pPr>
        <w:spacing w:line="216" w:lineRule="auto"/>
        <w:rPr>
          <w:rFonts w:asciiTheme="minorEastAsia" w:hAnsiTheme="minorEastAsia"/>
          <w:szCs w:val="20"/>
        </w:rPr>
      </w:pPr>
    </w:p>
    <w:p w:rsidR="00B36CAD" w:rsidRPr="000B3684" w:rsidRDefault="00B36CAD" w:rsidP="00DD7BBD">
      <w:pPr>
        <w:spacing w:line="216" w:lineRule="auto"/>
        <w:rPr>
          <w:rFonts w:asciiTheme="minorEastAsia" w:hAnsiTheme="minorEastAsia"/>
          <w:szCs w:val="20"/>
        </w:rPr>
      </w:pPr>
    </w:p>
    <w:tbl>
      <w:tblPr>
        <w:tblStyle w:val="a3"/>
        <w:tblW w:w="9922" w:type="dxa"/>
        <w:tblInd w:w="534" w:type="dxa"/>
        <w:tblLook w:val="04A0"/>
      </w:tblPr>
      <w:tblGrid>
        <w:gridCol w:w="9922"/>
      </w:tblGrid>
      <w:tr w:rsidR="000B3684" w:rsidRPr="000B3684" w:rsidTr="00700FB5">
        <w:tc>
          <w:tcPr>
            <w:tcW w:w="9922" w:type="dxa"/>
          </w:tcPr>
          <w:p w:rsidR="004130C5" w:rsidRPr="00936432" w:rsidRDefault="004130C5" w:rsidP="004130C5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0B3684" w:rsidRPr="004130C5" w:rsidRDefault="000B3684" w:rsidP="00700FB5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:rsidR="00771850" w:rsidRDefault="00771850" w:rsidP="008E183E">
      <w:pPr>
        <w:spacing w:line="276" w:lineRule="auto"/>
        <w:ind w:right="566"/>
        <w:rPr>
          <w:rFonts w:ascii="Times New Roman" w:hAnsi="Times New Roman" w:cs="Times New Roman"/>
          <w:sz w:val="22"/>
        </w:rPr>
      </w:pPr>
    </w:p>
    <w:p w:rsidR="008E183E" w:rsidRPr="008E183E" w:rsidRDefault="008E183E" w:rsidP="008E183E">
      <w:pPr>
        <w:spacing w:line="276" w:lineRule="auto"/>
        <w:ind w:right="566"/>
        <w:rPr>
          <w:rFonts w:ascii="Times New Roman" w:hAnsi="Times New Roman" w:cs="Times New Roman"/>
          <w:sz w:val="22"/>
        </w:rPr>
      </w:pPr>
    </w:p>
    <w:sectPr w:rsidR="008E183E" w:rsidRPr="008E183E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49" w:rsidRDefault="00103149" w:rsidP="00172B77">
      <w:r>
        <w:separator/>
      </w:r>
    </w:p>
  </w:endnote>
  <w:endnote w:type="continuationSeparator" w:id="0">
    <w:p w:rsidR="00103149" w:rsidRDefault="00103149" w:rsidP="0017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49" w:rsidRDefault="00103149" w:rsidP="00172B77">
      <w:r>
        <w:separator/>
      </w:r>
    </w:p>
  </w:footnote>
  <w:footnote w:type="continuationSeparator" w:id="0">
    <w:p w:rsidR="00103149" w:rsidRDefault="00103149" w:rsidP="00172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5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9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0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1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6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8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3BA46C9"/>
    <w:multiLevelType w:val="hybridMultilevel"/>
    <w:tmpl w:val="C1AA23DE"/>
    <w:lvl w:ilvl="0" w:tplc="92D2F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2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0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8"/>
  </w:num>
  <w:num w:numId="4">
    <w:abstractNumId w:val="11"/>
  </w:num>
  <w:num w:numId="5">
    <w:abstractNumId w:val="26"/>
  </w:num>
  <w:num w:numId="6">
    <w:abstractNumId w:val="10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21"/>
  </w:num>
  <w:num w:numId="12">
    <w:abstractNumId w:val="24"/>
  </w:num>
  <w:num w:numId="13">
    <w:abstractNumId w:val="14"/>
  </w:num>
  <w:num w:numId="14">
    <w:abstractNumId w:val="18"/>
  </w:num>
  <w:num w:numId="15">
    <w:abstractNumId w:val="13"/>
  </w:num>
  <w:num w:numId="16">
    <w:abstractNumId w:val="30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15"/>
  </w:num>
  <w:num w:numId="22">
    <w:abstractNumId w:val="8"/>
  </w:num>
  <w:num w:numId="23">
    <w:abstractNumId w:val="19"/>
  </w:num>
  <w:num w:numId="24">
    <w:abstractNumId w:val="3"/>
  </w:num>
  <w:num w:numId="25">
    <w:abstractNumId w:val="23"/>
  </w:num>
  <w:num w:numId="26">
    <w:abstractNumId w:val="25"/>
  </w:num>
  <w:num w:numId="27">
    <w:abstractNumId w:val="7"/>
  </w:num>
  <w:num w:numId="28">
    <w:abstractNumId w:val="27"/>
  </w:num>
  <w:num w:numId="29">
    <w:abstractNumId w:val="2"/>
  </w:num>
  <w:num w:numId="30">
    <w:abstractNumId w:val="0"/>
  </w:num>
  <w:num w:numId="31">
    <w:abstractNumId w:val="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8BC"/>
    <w:rsid w:val="00000096"/>
    <w:rsid w:val="00001750"/>
    <w:rsid w:val="00011B16"/>
    <w:rsid w:val="00014833"/>
    <w:rsid w:val="00036A4E"/>
    <w:rsid w:val="000400D6"/>
    <w:rsid w:val="00042E61"/>
    <w:rsid w:val="0004702D"/>
    <w:rsid w:val="0005312E"/>
    <w:rsid w:val="00054B42"/>
    <w:rsid w:val="000578EB"/>
    <w:rsid w:val="000627D7"/>
    <w:rsid w:val="000700FD"/>
    <w:rsid w:val="00071AFF"/>
    <w:rsid w:val="00074F2D"/>
    <w:rsid w:val="00080DE8"/>
    <w:rsid w:val="00086C61"/>
    <w:rsid w:val="00090DC9"/>
    <w:rsid w:val="000A33F9"/>
    <w:rsid w:val="000A57B9"/>
    <w:rsid w:val="000A6EFA"/>
    <w:rsid w:val="000B3684"/>
    <w:rsid w:val="000B7AB5"/>
    <w:rsid w:val="000C73A2"/>
    <w:rsid w:val="000D003B"/>
    <w:rsid w:val="000D4088"/>
    <w:rsid w:val="000E73EF"/>
    <w:rsid w:val="000E7DDB"/>
    <w:rsid w:val="000F7542"/>
    <w:rsid w:val="00103149"/>
    <w:rsid w:val="001072C7"/>
    <w:rsid w:val="00114C5D"/>
    <w:rsid w:val="00116304"/>
    <w:rsid w:val="00121677"/>
    <w:rsid w:val="00135C23"/>
    <w:rsid w:val="00151A64"/>
    <w:rsid w:val="00156A42"/>
    <w:rsid w:val="00160E1B"/>
    <w:rsid w:val="001638C7"/>
    <w:rsid w:val="00165189"/>
    <w:rsid w:val="00172B77"/>
    <w:rsid w:val="00172E7F"/>
    <w:rsid w:val="00176213"/>
    <w:rsid w:val="00180F61"/>
    <w:rsid w:val="001837A0"/>
    <w:rsid w:val="00184F1F"/>
    <w:rsid w:val="001915B4"/>
    <w:rsid w:val="0019379F"/>
    <w:rsid w:val="0019396D"/>
    <w:rsid w:val="001950D6"/>
    <w:rsid w:val="00197E36"/>
    <w:rsid w:val="001B2D35"/>
    <w:rsid w:val="001B32A1"/>
    <w:rsid w:val="001B598F"/>
    <w:rsid w:val="001C0375"/>
    <w:rsid w:val="001C7867"/>
    <w:rsid w:val="001F29BF"/>
    <w:rsid w:val="001F43F5"/>
    <w:rsid w:val="001F5E4C"/>
    <w:rsid w:val="001F6A6E"/>
    <w:rsid w:val="00203704"/>
    <w:rsid w:val="00203B2C"/>
    <w:rsid w:val="00207E83"/>
    <w:rsid w:val="00221EFE"/>
    <w:rsid w:val="00225AD3"/>
    <w:rsid w:val="0023237E"/>
    <w:rsid w:val="0024051C"/>
    <w:rsid w:val="00241B89"/>
    <w:rsid w:val="00243342"/>
    <w:rsid w:val="00245644"/>
    <w:rsid w:val="0024634A"/>
    <w:rsid w:val="00246CF3"/>
    <w:rsid w:val="00247078"/>
    <w:rsid w:val="0024778F"/>
    <w:rsid w:val="00251E9B"/>
    <w:rsid w:val="00254EAC"/>
    <w:rsid w:val="00260363"/>
    <w:rsid w:val="0026125F"/>
    <w:rsid w:val="00264B99"/>
    <w:rsid w:val="00277CAF"/>
    <w:rsid w:val="00295DAC"/>
    <w:rsid w:val="002A1A4E"/>
    <w:rsid w:val="002A282F"/>
    <w:rsid w:val="002A477D"/>
    <w:rsid w:val="002A4B1A"/>
    <w:rsid w:val="002B3FB3"/>
    <w:rsid w:val="002C63EA"/>
    <w:rsid w:val="002C6A7C"/>
    <w:rsid w:val="002C73E0"/>
    <w:rsid w:val="002C7744"/>
    <w:rsid w:val="002E074B"/>
    <w:rsid w:val="002E315E"/>
    <w:rsid w:val="002E3F06"/>
    <w:rsid w:val="002E4EE1"/>
    <w:rsid w:val="002E71B3"/>
    <w:rsid w:val="002F149F"/>
    <w:rsid w:val="002F4CC4"/>
    <w:rsid w:val="00305950"/>
    <w:rsid w:val="0030729E"/>
    <w:rsid w:val="00315CFD"/>
    <w:rsid w:val="00327FA4"/>
    <w:rsid w:val="00334F43"/>
    <w:rsid w:val="00343570"/>
    <w:rsid w:val="00345238"/>
    <w:rsid w:val="003545A4"/>
    <w:rsid w:val="0035584E"/>
    <w:rsid w:val="003603BB"/>
    <w:rsid w:val="00361990"/>
    <w:rsid w:val="00364BEA"/>
    <w:rsid w:val="00365277"/>
    <w:rsid w:val="00367266"/>
    <w:rsid w:val="00373BF1"/>
    <w:rsid w:val="00380573"/>
    <w:rsid w:val="00382B21"/>
    <w:rsid w:val="00385555"/>
    <w:rsid w:val="00386B18"/>
    <w:rsid w:val="003875EE"/>
    <w:rsid w:val="00393E52"/>
    <w:rsid w:val="00395AE6"/>
    <w:rsid w:val="003A18AE"/>
    <w:rsid w:val="003A2DF9"/>
    <w:rsid w:val="003A693E"/>
    <w:rsid w:val="003B77F2"/>
    <w:rsid w:val="003C527D"/>
    <w:rsid w:val="003C7B14"/>
    <w:rsid w:val="003D546C"/>
    <w:rsid w:val="003D61E6"/>
    <w:rsid w:val="003E55D5"/>
    <w:rsid w:val="003F01FF"/>
    <w:rsid w:val="004032A2"/>
    <w:rsid w:val="00407ABE"/>
    <w:rsid w:val="00410260"/>
    <w:rsid w:val="004130C5"/>
    <w:rsid w:val="00414507"/>
    <w:rsid w:val="0042318A"/>
    <w:rsid w:val="004366B3"/>
    <w:rsid w:val="00442022"/>
    <w:rsid w:val="0044411C"/>
    <w:rsid w:val="00464AA6"/>
    <w:rsid w:val="00465CFE"/>
    <w:rsid w:val="00474406"/>
    <w:rsid w:val="004A134D"/>
    <w:rsid w:val="004B1465"/>
    <w:rsid w:val="004B236E"/>
    <w:rsid w:val="004B7563"/>
    <w:rsid w:val="004B75FE"/>
    <w:rsid w:val="004C1896"/>
    <w:rsid w:val="004C477B"/>
    <w:rsid w:val="004C5152"/>
    <w:rsid w:val="004D380C"/>
    <w:rsid w:val="004D7D4B"/>
    <w:rsid w:val="004E2531"/>
    <w:rsid w:val="004E4DA6"/>
    <w:rsid w:val="004E6B14"/>
    <w:rsid w:val="004F2403"/>
    <w:rsid w:val="004F39CC"/>
    <w:rsid w:val="004F57AA"/>
    <w:rsid w:val="00502114"/>
    <w:rsid w:val="00502407"/>
    <w:rsid w:val="005110A2"/>
    <w:rsid w:val="005149AF"/>
    <w:rsid w:val="00515A00"/>
    <w:rsid w:val="005217C1"/>
    <w:rsid w:val="00521E05"/>
    <w:rsid w:val="0052379C"/>
    <w:rsid w:val="00526E5F"/>
    <w:rsid w:val="00527157"/>
    <w:rsid w:val="00541875"/>
    <w:rsid w:val="005427D4"/>
    <w:rsid w:val="005628BC"/>
    <w:rsid w:val="005674E0"/>
    <w:rsid w:val="005675D8"/>
    <w:rsid w:val="005722A5"/>
    <w:rsid w:val="0059270F"/>
    <w:rsid w:val="00596E99"/>
    <w:rsid w:val="005976C4"/>
    <w:rsid w:val="005A2AD0"/>
    <w:rsid w:val="005B6821"/>
    <w:rsid w:val="005B7520"/>
    <w:rsid w:val="005C4A0E"/>
    <w:rsid w:val="005D18D5"/>
    <w:rsid w:val="005D242F"/>
    <w:rsid w:val="005E0004"/>
    <w:rsid w:val="005E0683"/>
    <w:rsid w:val="005E3951"/>
    <w:rsid w:val="005F0586"/>
    <w:rsid w:val="005F5853"/>
    <w:rsid w:val="0060052C"/>
    <w:rsid w:val="0061546E"/>
    <w:rsid w:val="00617501"/>
    <w:rsid w:val="0062234C"/>
    <w:rsid w:val="006245FF"/>
    <w:rsid w:val="00633409"/>
    <w:rsid w:val="00636723"/>
    <w:rsid w:val="00640975"/>
    <w:rsid w:val="00643193"/>
    <w:rsid w:val="006447EF"/>
    <w:rsid w:val="0064705C"/>
    <w:rsid w:val="006546F7"/>
    <w:rsid w:val="00655114"/>
    <w:rsid w:val="0066439E"/>
    <w:rsid w:val="00667C25"/>
    <w:rsid w:val="00684BBE"/>
    <w:rsid w:val="006A2B3A"/>
    <w:rsid w:val="006C39D4"/>
    <w:rsid w:val="006E7003"/>
    <w:rsid w:val="006E72C4"/>
    <w:rsid w:val="00700FB5"/>
    <w:rsid w:val="00703F14"/>
    <w:rsid w:val="007046B4"/>
    <w:rsid w:val="00714730"/>
    <w:rsid w:val="007174A6"/>
    <w:rsid w:val="00720D90"/>
    <w:rsid w:val="0072300B"/>
    <w:rsid w:val="007435B1"/>
    <w:rsid w:val="00750330"/>
    <w:rsid w:val="00750CBC"/>
    <w:rsid w:val="00764847"/>
    <w:rsid w:val="00766CDA"/>
    <w:rsid w:val="007712BA"/>
    <w:rsid w:val="00771850"/>
    <w:rsid w:val="0077240E"/>
    <w:rsid w:val="00786156"/>
    <w:rsid w:val="00787836"/>
    <w:rsid w:val="007A3D07"/>
    <w:rsid w:val="007A4890"/>
    <w:rsid w:val="007A79E7"/>
    <w:rsid w:val="007B116C"/>
    <w:rsid w:val="007B3872"/>
    <w:rsid w:val="007B40FC"/>
    <w:rsid w:val="007C3558"/>
    <w:rsid w:val="007E1420"/>
    <w:rsid w:val="007E23A2"/>
    <w:rsid w:val="007F254C"/>
    <w:rsid w:val="007F4901"/>
    <w:rsid w:val="007F6530"/>
    <w:rsid w:val="00801A42"/>
    <w:rsid w:val="00803F75"/>
    <w:rsid w:val="00804BF2"/>
    <w:rsid w:val="00804FA1"/>
    <w:rsid w:val="008062B8"/>
    <w:rsid w:val="0081016A"/>
    <w:rsid w:val="0082456A"/>
    <w:rsid w:val="00830FFA"/>
    <w:rsid w:val="00831A9D"/>
    <w:rsid w:val="0083319D"/>
    <w:rsid w:val="00833AAC"/>
    <w:rsid w:val="00835E94"/>
    <w:rsid w:val="0083721C"/>
    <w:rsid w:val="00845AFE"/>
    <w:rsid w:val="00845C4F"/>
    <w:rsid w:val="00850952"/>
    <w:rsid w:val="008519DB"/>
    <w:rsid w:val="00860564"/>
    <w:rsid w:val="00864BE9"/>
    <w:rsid w:val="00865AD3"/>
    <w:rsid w:val="00867CBA"/>
    <w:rsid w:val="008701FB"/>
    <w:rsid w:val="008A0FB1"/>
    <w:rsid w:val="008B0743"/>
    <w:rsid w:val="008B3780"/>
    <w:rsid w:val="008C428D"/>
    <w:rsid w:val="008C7FE7"/>
    <w:rsid w:val="008D034C"/>
    <w:rsid w:val="008D65EE"/>
    <w:rsid w:val="008E183E"/>
    <w:rsid w:val="008E4609"/>
    <w:rsid w:val="008E6C53"/>
    <w:rsid w:val="008E7343"/>
    <w:rsid w:val="008E77C9"/>
    <w:rsid w:val="008F159C"/>
    <w:rsid w:val="008F36DD"/>
    <w:rsid w:val="008F3E63"/>
    <w:rsid w:val="0091108A"/>
    <w:rsid w:val="0091178A"/>
    <w:rsid w:val="00911D7F"/>
    <w:rsid w:val="00916633"/>
    <w:rsid w:val="0092697A"/>
    <w:rsid w:val="0093016C"/>
    <w:rsid w:val="00930B76"/>
    <w:rsid w:val="00951A9E"/>
    <w:rsid w:val="009522DE"/>
    <w:rsid w:val="00973FDB"/>
    <w:rsid w:val="00974963"/>
    <w:rsid w:val="0097522A"/>
    <w:rsid w:val="009849B4"/>
    <w:rsid w:val="00987BCE"/>
    <w:rsid w:val="009906C0"/>
    <w:rsid w:val="00990A01"/>
    <w:rsid w:val="009915DD"/>
    <w:rsid w:val="00996C9D"/>
    <w:rsid w:val="009A08BE"/>
    <w:rsid w:val="009A27CF"/>
    <w:rsid w:val="009A4C3E"/>
    <w:rsid w:val="009A59BA"/>
    <w:rsid w:val="009A7E51"/>
    <w:rsid w:val="009A7FAA"/>
    <w:rsid w:val="009B5B56"/>
    <w:rsid w:val="009C1E38"/>
    <w:rsid w:val="009C74CD"/>
    <w:rsid w:val="009D4FEE"/>
    <w:rsid w:val="009E11D1"/>
    <w:rsid w:val="009E1547"/>
    <w:rsid w:val="009E643E"/>
    <w:rsid w:val="009F186B"/>
    <w:rsid w:val="009F3D79"/>
    <w:rsid w:val="009F69B5"/>
    <w:rsid w:val="00A00FCA"/>
    <w:rsid w:val="00A05EA5"/>
    <w:rsid w:val="00A11334"/>
    <w:rsid w:val="00A13263"/>
    <w:rsid w:val="00A24565"/>
    <w:rsid w:val="00A25610"/>
    <w:rsid w:val="00A31DD5"/>
    <w:rsid w:val="00A405FE"/>
    <w:rsid w:val="00A51C53"/>
    <w:rsid w:val="00A5378F"/>
    <w:rsid w:val="00A575BC"/>
    <w:rsid w:val="00A653A5"/>
    <w:rsid w:val="00A67219"/>
    <w:rsid w:val="00A72209"/>
    <w:rsid w:val="00A7238B"/>
    <w:rsid w:val="00A7478B"/>
    <w:rsid w:val="00A75F7B"/>
    <w:rsid w:val="00A768C9"/>
    <w:rsid w:val="00A84FB8"/>
    <w:rsid w:val="00A93ED0"/>
    <w:rsid w:val="00AA18A1"/>
    <w:rsid w:val="00AA6518"/>
    <w:rsid w:val="00AA7728"/>
    <w:rsid w:val="00AA7BE8"/>
    <w:rsid w:val="00AB1EAF"/>
    <w:rsid w:val="00AC64D9"/>
    <w:rsid w:val="00AD6565"/>
    <w:rsid w:val="00AD7BBE"/>
    <w:rsid w:val="00AE2804"/>
    <w:rsid w:val="00AE30F0"/>
    <w:rsid w:val="00AF1630"/>
    <w:rsid w:val="00AF1F29"/>
    <w:rsid w:val="00AF4F09"/>
    <w:rsid w:val="00AF6018"/>
    <w:rsid w:val="00B032B4"/>
    <w:rsid w:val="00B226DB"/>
    <w:rsid w:val="00B25774"/>
    <w:rsid w:val="00B25E6F"/>
    <w:rsid w:val="00B2649B"/>
    <w:rsid w:val="00B3105B"/>
    <w:rsid w:val="00B319D2"/>
    <w:rsid w:val="00B325DC"/>
    <w:rsid w:val="00B338CF"/>
    <w:rsid w:val="00B3504D"/>
    <w:rsid w:val="00B3633D"/>
    <w:rsid w:val="00B36C60"/>
    <w:rsid w:val="00B36CAD"/>
    <w:rsid w:val="00B37BED"/>
    <w:rsid w:val="00B46DE1"/>
    <w:rsid w:val="00B52B20"/>
    <w:rsid w:val="00B53AAE"/>
    <w:rsid w:val="00B54D5B"/>
    <w:rsid w:val="00B61994"/>
    <w:rsid w:val="00B64309"/>
    <w:rsid w:val="00B643C2"/>
    <w:rsid w:val="00B74040"/>
    <w:rsid w:val="00B74628"/>
    <w:rsid w:val="00B75510"/>
    <w:rsid w:val="00B854B9"/>
    <w:rsid w:val="00B8596E"/>
    <w:rsid w:val="00B91344"/>
    <w:rsid w:val="00B9359C"/>
    <w:rsid w:val="00B96ADC"/>
    <w:rsid w:val="00BA3912"/>
    <w:rsid w:val="00BB09DB"/>
    <w:rsid w:val="00BD3543"/>
    <w:rsid w:val="00BD3D33"/>
    <w:rsid w:val="00BE17C0"/>
    <w:rsid w:val="00BF25F9"/>
    <w:rsid w:val="00BF4D13"/>
    <w:rsid w:val="00BF523D"/>
    <w:rsid w:val="00C07183"/>
    <w:rsid w:val="00C107F6"/>
    <w:rsid w:val="00C17A97"/>
    <w:rsid w:val="00C20644"/>
    <w:rsid w:val="00C22B61"/>
    <w:rsid w:val="00C34515"/>
    <w:rsid w:val="00C46449"/>
    <w:rsid w:val="00C4712E"/>
    <w:rsid w:val="00C550C1"/>
    <w:rsid w:val="00C646E6"/>
    <w:rsid w:val="00C66CEB"/>
    <w:rsid w:val="00C67872"/>
    <w:rsid w:val="00C72B14"/>
    <w:rsid w:val="00C77A41"/>
    <w:rsid w:val="00C83361"/>
    <w:rsid w:val="00C907FD"/>
    <w:rsid w:val="00CA1FB1"/>
    <w:rsid w:val="00CA4172"/>
    <w:rsid w:val="00CA6549"/>
    <w:rsid w:val="00CC15E2"/>
    <w:rsid w:val="00CC39AA"/>
    <w:rsid w:val="00CC400A"/>
    <w:rsid w:val="00CD459A"/>
    <w:rsid w:val="00CE76C7"/>
    <w:rsid w:val="00CF60CE"/>
    <w:rsid w:val="00D0260E"/>
    <w:rsid w:val="00D0713A"/>
    <w:rsid w:val="00D11E13"/>
    <w:rsid w:val="00D203A8"/>
    <w:rsid w:val="00D224A8"/>
    <w:rsid w:val="00D24CFF"/>
    <w:rsid w:val="00D24F26"/>
    <w:rsid w:val="00D25288"/>
    <w:rsid w:val="00D27A52"/>
    <w:rsid w:val="00D324A2"/>
    <w:rsid w:val="00D3366D"/>
    <w:rsid w:val="00D3553C"/>
    <w:rsid w:val="00D47E44"/>
    <w:rsid w:val="00D538AF"/>
    <w:rsid w:val="00D60922"/>
    <w:rsid w:val="00D63EB5"/>
    <w:rsid w:val="00D85E6A"/>
    <w:rsid w:val="00D90798"/>
    <w:rsid w:val="00D97310"/>
    <w:rsid w:val="00DC018F"/>
    <w:rsid w:val="00DC4540"/>
    <w:rsid w:val="00DD446B"/>
    <w:rsid w:val="00DD7BBD"/>
    <w:rsid w:val="00DE0171"/>
    <w:rsid w:val="00DE56CB"/>
    <w:rsid w:val="00DF3E38"/>
    <w:rsid w:val="00E11747"/>
    <w:rsid w:val="00E12D7E"/>
    <w:rsid w:val="00E145A9"/>
    <w:rsid w:val="00E15BA3"/>
    <w:rsid w:val="00E26FD5"/>
    <w:rsid w:val="00E42CC6"/>
    <w:rsid w:val="00E43237"/>
    <w:rsid w:val="00E52E67"/>
    <w:rsid w:val="00E57252"/>
    <w:rsid w:val="00E62F58"/>
    <w:rsid w:val="00E63155"/>
    <w:rsid w:val="00E636B6"/>
    <w:rsid w:val="00E70E73"/>
    <w:rsid w:val="00E71C80"/>
    <w:rsid w:val="00E75206"/>
    <w:rsid w:val="00E75434"/>
    <w:rsid w:val="00E76062"/>
    <w:rsid w:val="00E82A49"/>
    <w:rsid w:val="00E941B8"/>
    <w:rsid w:val="00E96113"/>
    <w:rsid w:val="00EA0A8A"/>
    <w:rsid w:val="00EA4ABA"/>
    <w:rsid w:val="00EA6A29"/>
    <w:rsid w:val="00EA7A62"/>
    <w:rsid w:val="00EB141C"/>
    <w:rsid w:val="00EC33F3"/>
    <w:rsid w:val="00EC3E24"/>
    <w:rsid w:val="00ED0A8F"/>
    <w:rsid w:val="00EF4B61"/>
    <w:rsid w:val="00F04429"/>
    <w:rsid w:val="00F0750F"/>
    <w:rsid w:val="00F17948"/>
    <w:rsid w:val="00F25276"/>
    <w:rsid w:val="00F3555C"/>
    <w:rsid w:val="00F35BF2"/>
    <w:rsid w:val="00F374CA"/>
    <w:rsid w:val="00F40818"/>
    <w:rsid w:val="00F41DD8"/>
    <w:rsid w:val="00F504BB"/>
    <w:rsid w:val="00F56EEB"/>
    <w:rsid w:val="00F60BEF"/>
    <w:rsid w:val="00F62407"/>
    <w:rsid w:val="00F64BBA"/>
    <w:rsid w:val="00F66948"/>
    <w:rsid w:val="00F67D98"/>
    <w:rsid w:val="00F81BF1"/>
    <w:rsid w:val="00F82D0F"/>
    <w:rsid w:val="00F82EF0"/>
    <w:rsid w:val="00F90277"/>
    <w:rsid w:val="00F95836"/>
    <w:rsid w:val="00FA32CA"/>
    <w:rsid w:val="00FA5671"/>
    <w:rsid w:val="00FC0198"/>
    <w:rsid w:val="00FC5A5B"/>
    <w:rsid w:val="00FD3432"/>
    <w:rsid w:val="00FD77E2"/>
    <w:rsid w:val="00FE0256"/>
    <w:rsid w:val="00FE353F"/>
    <w:rsid w:val="00FF2F6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D2FE-CA6B-4AA7-BDAD-9A6A780C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communications</cp:lastModifiedBy>
  <cp:revision>3</cp:revision>
  <cp:lastPrinted>2015-06-18T06:16:00Z</cp:lastPrinted>
  <dcterms:created xsi:type="dcterms:W3CDTF">2015-06-18T23:45:00Z</dcterms:created>
  <dcterms:modified xsi:type="dcterms:W3CDTF">2015-06-18T23:45:00Z</dcterms:modified>
</cp:coreProperties>
</file>