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2860"/>
        <w:gridCol w:w="4111"/>
      </w:tblGrid>
      <w:tr w:rsidR="005628BC" w:rsidTr="00784CC2">
        <w:trPr>
          <w:trHeight w:val="766"/>
        </w:trPr>
        <w:tc>
          <w:tcPr>
            <w:tcW w:w="2976" w:type="dxa"/>
            <w:vMerge w:val="restart"/>
            <w:tcBorders>
              <w:top w:val="single" w:sz="36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628BC" w:rsidRDefault="00172B7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139065</wp:posOffset>
                  </wp:positionH>
                  <wp:positionV relativeFrom="margin">
                    <wp:posOffset>336550</wp:posOffset>
                  </wp:positionV>
                  <wp:extent cx="1444625" cy="971550"/>
                  <wp:effectExtent l="19050" t="0" r="3175" b="0"/>
                  <wp:wrapSquare wrapText="bothSides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아산정책연구원 국문 로고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B1EAF">
              <w:rPr>
                <w:rFonts w:hint="eastAsia"/>
              </w:rPr>
              <w:t xml:space="preserve"> </w:t>
            </w:r>
          </w:p>
        </w:tc>
        <w:tc>
          <w:tcPr>
            <w:tcW w:w="6971" w:type="dxa"/>
            <w:gridSpan w:val="2"/>
            <w:tcBorders>
              <w:top w:val="single" w:sz="36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Default="00172B77" w:rsidP="00B56435">
            <w:proofErr w:type="gramStart"/>
            <w:r w:rsidRPr="0024778F">
              <w:rPr>
                <w:rFonts w:hint="eastAsia"/>
                <w:b/>
                <w:sz w:val="56"/>
              </w:rPr>
              <w:t>보도자</w:t>
            </w:r>
            <w:r w:rsidR="00B56435">
              <w:rPr>
                <w:rFonts w:hint="eastAsia"/>
                <w:b/>
                <w:sz w:val="56"/>
              </w:rPr>
              <w:t>료</w:t>
            </w:r>
            <w:r w:rsidRPr="0024778F">
              <w:rPr>
                <w:rFonts w:hint="eastAsia"/>
                <w:sz w:val="56"/>
              </w:rPr>
              <w:t xml:space="preserve"> </w:t>
            </w:r>
            <w:r w:rsidR="007F254C">
              <w:rPr>
                <w:sz w:val="56"/>
              </w:rPr>
              <w:t xml:space="preserve"> </w:t>
            </w:r>
            <w:r w:rsidRPr="007F254C">
              <w:rPr>
                <w:rFonts w:hint="eastAsia"/>
                <w:b/>
                <w:sz w:val="48"/>
                <w:szCs w:val="48"/>
              </w:rPr>
              <w:t>Press</w:t>
            </w:r>
            <w:proofErr w:type="gramEnd"/>
            <w:r w:rsidRPr="007F254C">
              <w:rPr>
                <w:rFonts w:hint="eastAsia"/>
                <w:b/>
                <w:sz w:val="48"/>
                <w:szCs w:val="48"/>
              </w:rPr>
              <w:t xml:space="preserve"> Release</w:t>
            </w:r>
          </w:p>
        </w:tc>
      </w:tr>
      <w:tr w:rsidR="005628BC" w:rsidTr="00784CC2">
        <w:trPr>
          <w:trHeight w:val="404"/>
        </w:trPr>
        <w:tc>
          <w:tcPr>
            <w:tcW w:w="297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628BC" w:rsidRDefault="005628BC"/>
        </w:tc>
        <w:tc>
          <w:tcPr>
            <w:tcW w:w="2860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Pr="00845C4F" w:rsidRDefault="005628BC" w:rsidP="00373EE0">
            <w:pPr>
              <w:rPr>
                <w:b/>
              </w:rPr>
            </w:pPr>
            <w:r w:rsidRPr="00845C4F">
              <w:rPr>
                <w:rFonts w:hint="eastAsia"/>
                <w:b/>
              </w:rPr>
              <w:t>201</w:t>
            </w:r>
            <w:r w:rsidR="00373EE0">
              <w:rPr>
                <w:rFonts w:hint="eastAsia"/>
                <w:b/>
              </w:rPr>
              <w:t>4</w:t>
            </w:r>
            <w:r w:rsidRPr="00845C4F">
              <w:rPr>
                <w:rFonts w:hint="eastAsia"/>
                <w:b/>
              </w:rPr>
              <w:t>년</w:t>
            </w:r>
            <w:r w:rsidR="00F8695F">
              <w:rPr>
                <w:rFonts w:hint="eastAsia"/>
                <w:b/>
              </w:rPr>
              <w:t xml:space="preserve"> 5</w:t>
            </w:r>
            <w:r w:rsidR="00172B77" w:rsidRPr="00845C4F">
              <w:rPr>
                <w:b/>
              </w:rPr>
              <w:t>월</w:t>
            </w:r>
            <w:r w:rsidR="00172B77" w:rsidRPr="00845C4F">
              <w:rPr>
                <w:rFonts w:hint="eastAsia"/>
                <w:b/>
              </w:rPr>
              <w:t xml:space="preserve"> </w:t>
            </w:r>
            <w:r w:rsidR="007A43F1">
              <w:rPr>
                <w:rFonts w:hint="eastAsia"/>
                <w:b/>
              </w:rPr>
              <w:t>23</w:t>
            </w:r>
            <w:r w:rsidR="00172B77" w:rsidRPr="00845C4F">
              <w:rPr>
                <w:rFonts w:hint="eastAsia"/>
                <w:b/>
              </w:rPr>
              <w:t>일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Pr="00845C4F" w:rsidRDefault="00172B77">
            <w:pPr>
              <w:rPr>
                <w:b/>
              </w:rPr>
            </w:pPr>
            <w:r w:rsidRPr="00845C4F">
              <w:rPr>
                <w:rFonts w:hint="eastAsia"/>
                <w:b/>
              </w:rPr>
              <w:t>배포 후 바로 보도 가능합니다.</w:t>
            </w:r>
          </w:p>
        </w:tc>
      </w:tr>
      <w:tr w:rsidR="005628BC" w:rsidTr="00784CC2">
        <w:trPr>
          <w:trHeight w:val="405"/>
        </w:trPr>
        <w:tc>
          <w:tcPr>
            <w:tcW w:w="297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628BC" w:rsidRDefault="005628BC"/>
        </w:tc>
        <w:tc>
          <w:tcPr>
            <w:tcW w:w="28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Pr="00845C4F" w:rsidRDefault="005628BC" w:rsidP="00836793">
            <w:pPr>
              <w:rPr>
                <w:b/>
              </w:rPr>
            </w:pPr>
            <w:r w:rsidRPr="00845C4F">
              <w:rPr>
                <w:rFonts w:hint="eastAsia"/>
                <w:b/>
              </w:rPr>
              <w:t>총</w:t>
            </w:r>
            <w:r w:rsidR="00386B18">
              <w:rPr>
                <w:rFonts w:hint="eastAsia"/>
                <w:b/>
              </w:rPr>
              <w:t xml:space="preserve"> </w:t>
            </w:r>
            <w:r w:rsidR="00931090">
              <w:rPr>
                <w:rFonts w:hint="eastAsia"/>
                <w:b/>
              </w:rPr>
              <w:t>3</w:t>
            </w:r>
            <w:r w:rsidR="00A405FE">
              <w:rPr>
                <w:rFonts w:hint="eastAsia"/>
                <w:b/>
              </w:rPr>
              <w:t>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Pr="00845C4F" w:rsidRDefault="005628BC">
            <w:pPr>
              <w:rPr>
                <w:b/>
              </w:rPr>
            </w:pPr>
            <w:r w:rsidRPr="00845C4F">
              <w:rPr>
                <w:rFonts w:hint="eastAsia"/>
                <w:b/>
              </w:rPr>
              <w:t>담당</w:t>
            </w:r>
            <w:r w:rsidR="00172B77" w:rsidRPr="00845C4F">
              <w:rPr>
                <w:rFonts w:hint="eastAsia"/>
                <w:b/>
              </w:rPr>
              <w:t xml:space="preserve">: 홍보실 </w:t>
            </w:r>
            <w:r w:rsidR="00840342">
              <w:rPr>
                <w:rFonts w:hint="eastAsia"/>
                <w:b/>
              </w:rPr>
              <w:t>오가혜</w:t>
            </w:r>
            <w:r w:rsidR="00172B77" w:rsidRPr="00845C4F">
              <w:rPr>
                <w:rFonts w:hint="eastAsia"/>
                <w:b/>
              </w:rPr>
              <w:t xml:space="preserve"> 연구원</w:t>
            </w:r>
          </w:p>
        </w:tc>
      </w:tr>
      <w:tr w:rsidR="005628BC" w:rsidTr="00784CC2">
        <w:trPr>
          <w:trHeight w:val="426"/>
        </w:trPr>
        <w:tc>
          <w:tcPr>
            <w:tcW w:w="2976" w:type="dxa"/>
            <w:vMerge/>
            <w:tcBorders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5628BC" w:rsidRDefault="005628BC"/>
        </w:tc>
        <w:tc>
          <w:tcPr>
            <w:tcW w:w="2860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CA4CB9" w:rsidRPr="00845C4F" w:rsidRDefault="005628BC" w:rsidP="00373EE0">
            <w:pPr>
              <w:rPr>
                <w:b/>
              </w:rPr>
            </w:pPr>
            <w:proofErr w:type="gramStart"/>
            <w:r w:rsidRPr="00845C4F">
              <w:rPr>
                <w:rFonts w:hint="eastAsia"/>
                <w:b/>
              </w:rPr>
              <w:t>전화</w:t>
            </w:r>
            <w:r w:rsidR="00840342">
              <w:rPr>
                <w:rFonts w:hint="eastAsia"/>
                <w:b/>
              </w:rPr>
              <w:t xml:space="preserve"> </w:t>
            </w:r>
            <w:r w:rsidR="00172B77" w:rsidRPr="00845C4F">
              <w:rPr>
                <w:rFonts w:hint="eastAsia"/>
                <w:b/>
              </w:rPr>
              <w:t>:</w:t>
            </w:r>
            <w:proofErr w:type="gramEnd"/>
            <w:r w:rsidR="00373EE0">
              <w:rPr>
                <w:rFonts w:hint="eastAsia"/>
                <w:b/>
              </w:rPr>
              <w:t xml:space="preserve"> 02-3701-7377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0F7542" w:rsidRPr="00845C4F" w:rsidRDefault="005628BC" w:rsidP="001053D5">
            <w:pPr>
              <w:rPr>
                <w:b/>
              </w:rPr>
            </w:pPr>
            <w:proofErr w:type="spellStart"/>
            <w:r w:rsidRPr="00845C4F">
              <w:rPr>
                <w:rFonts w:hint="eastAsia"/>
                <w:b/>
              </w:rPr>
              <w:t>이메일</w:t>
            </w:r>
            <w:proofErr w:type="spellEnd"/>
            <w:r w:rsidR="00172B77" w:rsidRPr="00845C4F">
              <w:rPr>
                <w:rFonts w:hint="eastAsia"/>
                <w:b/>
              </w:rPr>
              <w:t xml:space="preserve">: </w:t>
            </w:r>
            <w:hyperlink r:id="rId9" w:history="1">
              <w:r w:rsidR="001053D5" w:rsidRPr="00F0348E">
                <w:rPr>
                  <w:rStyle w:val="a8"/>
                  <w:rFonts w:hint="eastAsia"/>
                  <w:b/>
                </w:rPr>
                <w:t>communications@asaninst.org</w:t>
              </w:r>
            </w:hyperlink>
          </w:p>
        </w:tc>
      </w:tr>
    </w:tbl>
    <w:p w:rsidR="00172B77" w:rsidRDefault="00FC05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149860</wp:posOffset>
                </wp:positionV>
                <wp:extent cx="6289040" cy="1066800"/>
                <wp:effectExtent l="0" t="0" r="1651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E52" w:rsidRDefault="00911A5E" w:rsidP="009D7F52">
                            <w:pPr>
                              <w:pStyle w:val="a7"/>
                              <w:ind w:leftChars="0" w:left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커비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695F" w:rsidRPr="00F8695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유엔</w:t>
                            </w:r>
                            <w:r w:rsidR="00F8695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695F" w:rsidRPr="00F8695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북한인권조사</w:t>
                            </w:r>
                            <w:r w:rsidR="00F8695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위원장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695F" w:rsidRPr="00F8695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초청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, 30일 </w:t>
                            </w:r>
                            <w:r w:rsidR="005A3D9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전문가 </w:t>
                            </w:r>
                            <w:r w:rsidR="00F8695F" w:rsidRPr="00F8695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간담회 개최</w:t>
                            </w:r>
                          </w:p>
                          <w:p w:rsidR="009D7F52" w:rsidRDefault="00911A5E" w:rsidP="009D7F52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ind w:leftChars="0" w:left="426" w:hanging="426"/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5A3D9C">
                              <w:rPr>
                                <w:rFonts w:hint="eastAsia"/>
                                <w:b/>
                                <w:sz w:val="28"/>
                                <w:szCs w:val="32"/>
                              </w:rPr>
                              <w:t xml:space="preserve">UN COI 조사결과 및 향후 전망 </w:t>
                            </w:r>
                            <w:r w:rsidR="00BB5E49" w:rsidRPr="005A3D9C">
                              <w:rPr>
                                <w:rFonts w:hint="eastAsia"/>
                                <w:b/>
                                <w:sz w:val="28"/>
                                <w:szCs w:val="32"/>
                              </w:rPr>
                              <w:t>설명</w:t>
                            </w:r>
                          </w:p>
                          <w:p w:rsidR="005A3D9C" w:rsidRPr="009D7F52" w:rsidRDefault="005A3D9C" w:rsidP="009D7F52">
                            <w:pPr>
                              <w:pStyle w:val="a7"/>
                              <w:numPr>
                                <w:ilvl w:val="5"/>
                                <w:numId w:val="11"/>
                              </w:numPr>
                              <w:ind w:leftChars="0" w:left="2552" w:hanging="425"/>
                              <w:jc w:val="left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9D7F52">
                              <w:rPr>
                                <w:rFonts w:hint="eastAsia"/>
                                <w:b/>
                                <w:sz w:val="28"/>
                                <w:szCs w:val="32"/>
                              </w:rPr>
                              <w:t>1시 30분 기자간담회 개최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pt;margin-top:11.8pt;width:495.2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" strokecolor="black [3213]" strokeweight="1.5pt">
                <v:textbox>
                  <w:txbxContent>
                    <w:p w:rsidR="00393E52" w:rsidRDefault="00911A5E" w:rsidP="009D7F52">
                      <w:pPr>
                        <w:pStyle w:val="a7"/>
                        <w:ind w:leftChars="0" w:left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커비 </w:t>
                      </w:r>
                      <w:r w:rsidR="00F8695F" w:rsidRPr="00F8695F">
                        <w:rPr>
                          <w:rFonts w:hint="eastAsia"/>
                          <w:b/>
                          <w:sz w:val="32"/>
                          <w:szCs w:val="32"/>
                        </w:rPr>
                        <w:t>유엔</w:t>
                      </w:r>
                      <w:r w:rsidR="00F8695F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8695F" w:rsidRPr="00F8695F">
                        <w:rPr>
                          <w:rFonts w:hint="eastAsia"/>
                          <w:b/>
                          <w:sz w:val="32"/>
                          <w:szCs w:val="32"/>
                        </w:rPr>
                        <w:t>북한인권조사</w:t>
                      </w:r>
                      <w:r w:rsidR="00F8695F">
                        <w:rPr>
                          <w:rFonts w:hint="eastAsia"/>
                          <w:b/>
                          <w:sz w:val="32"/>
                          <w:szCs w:val="32"/>
                        </w:rPr>
                        <w:t>위원장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8695F" w:rsidRPr="00F8695F">
                        <w:rPr>
                          <w:rFonts w:hint="eastAsia"/>
                          <w:b/>
                          <w:sz w:val="32"/>
                          <w:szCs w:val="32"/>
                        </w:rPr>
                        <w:t>초청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, 30일 </w:t>
                      </w:r>
                      <w:r w:rsidR="005A3D9C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전문가 </w:t>
                      </w:r>
                      <w:r w:rsidR="00F8695F" w:rsidRPr="00F8695F">
                        <w:rPr>
                          <w:rFonts w:hint="eastAsia"/>
                          <w:b/>
                          <w:sz w:val="32"/>
                          <w:szCs w:val="32"/>
                        </w:rPr>
                        <w:t>간담회 개최</w:t>
                      </w:r>
                    </w:p>
                    <w:p w:rsidR="009D7F52" w:rsidRDefault="00911A5E" w:rsidP="009D7F52">
                      <w:pPr>
                        <w:pStyle w:val="a7"/>
                        <w:numPr>
                          <w:ilvl w:val="0"/>
                          <w:numId w:val="11"/>
                        </w:numPr>
                        <w:ind w:leftChars="0" w:left="426" w:hanging="426"/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 w:rsidRPr="005A3D9C">
                        <w:rPr>
                          <w:rFonts w:hint="eastAsia"/>
                          <w:b/>
                          <w:sz w:val="28"/>
                          <w:szCs w:val="32"/>
                        </w:rPr>
                        <w:t xml:space="preserve">UN COI 조사결과 및 향후 전망 </w:t>
                      </w:r>
                      <w:r w:rsidR="00BB5E49" w:rsidRPr="005A3D9C">
                        <w:rPr>
                          <w:rFonts w:hint="eastAsia"/>
                          <w:b/>
                          <w:sz w:val="28"/>
                          <w:szCs w:val="32"/>
                        </w:rPr>
                        <w:t>설명</w:t>
                      </w:r>
                    </w:p>
                    <w:p w:rsidR="005A3D9C" w:rsidRPr="009D7F52" w:rsidRDefault="005A3D9C" w:rsidP="009D7F52">
                      <w:pPr>
                        <w:pStyle w:val="a7"/>
                        <w:numPr>
                          <w:ilvl w:val="5"/>
                          <w:numId w:val="11"/>
                        </w:numPr>
                        <w:ind w:leftChars="0" w:left="2552" w:hanging="425"/>
                        <w:jc w:val="left"/>
                        <w:rPr>
                          <w:b/>
                          <w:sz w:val="28"/>
                          <w:szCs w:val="32"/>
                        </w:rPr>
                      </w:pPr>
                      <w:r w:rsidRPr="009D7F52">
                        <w:rPr>
                          <w:rFonts w:hint="eastAsia"/>
                          <w:b/>
                          <w:sz w:val="28"/>
                          <w:szCs w:val="32"/>
                        </w:rPr>
                        <w:t>1시 30분 기자간담회 개최</w:t>
                      </w:r>
                    </w:p>
                  </w:txbxContent>
                </v:textbox>
              </v:shape>
            </w:pict>
          </mc:Fallback>
        </mc:AlternateContent>
      </w:r>
    </w:p>
    <w:p w:rsidR="00172B77" w:rsidRDefault="00172B77"/>
    <w:p w:rsidR="00172B77" w:rsidRDefault="00172B77"/>
    <w:p w:rsidR="00784CC2" w:rsidRDefault="00784CC2"/>
    <w:p w:rsidR="00172B77" w:rsidRDefault="00172B77"/>
    <w:p w:rsidR="00BB5E49" w:rsidRPr="00BB5E49" w:rsidRDefault="00BB5E49">
      <w:pPr>
        <w:rPr>
          <w:sz w:val="6"/>
          <w:szCs w:val="6"/>
        </w:rPr>
      </w:pPr>
    </w:p>
    <w:p w:rsidR="001E2381" w:rsidRPr="00406736" w:rsidRDefault="001E2381" w:rsidP="009D7F52">
      <w:pPr>
        <w:pStyle w:val="a7"/>
        <w:ind w:leftChars="0" w:left="567" w:right="284"/>
        <w:rPr>
          <w:rFonts w:asciiTheme="minorEastAsia" w:hAnsiTheme="minorEastAsia"/>
          <w:sz w:val="16"/>
          <w:szCs w:val="16"/>
        </w:rPr>
      </w:pPr>
    </w:p>
    <w:p w:rsidR="00406736" w:rsidRDefault="00393E52" w:rsidP="005A3D9C">
      <w:pPr>
        <w:pStyle w:val="a7"/>
        <w:numPr>
          <w:ilvl w:val="0"/>
          <w:numId w:val="4"/>
        </w:numPr>
        <w:ind w:leftChars="0" w:left="567" w:right="284" w:hanging="426"/>
        <w:rPr>
          <w:rFonts w:asciiTheme="minorEastAsia" w:hAnsiTheme="minorEastAsia"/>
          <w:sz w:val="24"/>
          <w:szCs w:val="26"/>
        </w:rPr>
      </w:pPr>
      <w:r w:rsidRPr="005A3D9C">
        <w:rPr>
          <w:rFonts w:asciiTheme="minorEastAsia" w:hAnsiTheme="minorEastAsia" w:hint="eastAsia"/>
          <w:sz w:val="24"/>
          <w:szCs w:val="26"/>
        </w:rPr>
        <w:t>아산정책연구원(원장 함재봉</w:t>
      </w:r>
      <w:hyperlink w:history="1">
        <w:r w:rsidRPr="005A3D9C">
          <w:rPr>
            <w:rStyle w:val="a8"/>
            <w:rFonts w:asciiTheme="minorEastAsia" w:hAnsiTheme="minorEastAsia" w:hint="eastAsia"/>
            <w:color w:val="auto"/>
            <w:sz w:val="24"/>
            <w:szCs w:val="26"/>
            <w:u w:val="none"/>
          </w:rPr>
          <w:t xml:space="preserve">)은 </w:t>
        </w:r>
      </w:hyperlink>
      <w:r w:rsidR="00F8695F" w:rsidRPr="005A3D9C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마이클 </w:t>
      </w:r>
      <w:proofErr w:type="spellStart"/>
      <w:r w:rsidR="00F8695F" w:rsidRPr="005A3D9C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커비</w:t>
      </w:r>
      <w:proofErr w:type="spellEnd"/>
      <w:r w:rsidR="00F8695F" w:rsidRPr="005A3D9C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 유엔</w:t>
      </w:r>
      <w:r w:rsidR="00C06EF8" w:rsidRPr="005A3D9C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 </w:t>
      </w:r>
      <w:r w:rsidR="00F8695F" w:rsidRPr="005A3D9C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북한인권조사</w:t>
      </w:r>
      <w:r w:rsidR="00C06EF8" w:rsidRPr="005A3D9C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위원회</w:t>
      </w:r>
      <w:r w:rsidR="00F8695F" w:rsidRPr="005A3D9C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(COI)</w:t>
      </w:r>
      <w:r w:rsidR="00C06EF8" w:rsidRPr="005A3D9C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 위원장</w:t>
      </w:r>
      <w:r w:rsidR="00F8695F" w:rsidRPr="005A3D9C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을 초청</w:t>
      </w:r>
      <w:r w:rsidR="00D85935" w:rsidRPr="005A3D9C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, </w:t>
      </w:r>
      <w:r w:rsidR="00F8695F" w:rsidRPr="005A3D9C">
        <w:rPr>
          <w:rFonts w:asciiTheme="minorEastAsia" w:hAnsiTheme="minorEastAsia" w:hint="eastAsia"/>
          <w:sz w:val="24"/>
          <w:szCs w:val="26"/>
        </w:rPr>
        <w:t>30</w:t>
      </w:r>
      <w:r w:rsidRPr="005A3D9C">
        <w:rPr>
          <w:rFonts w:asciiTheme="minorEastAsia" w:hAnsiTheme="minorEastAsia" w:hint="eastAsia"/>
          <w:sz w:val="24"/>
          <w:szCs w:val="26"/>
        </w:rPr>
        <w:t>일(</w:t>
      </w:r>
      <w:r w:rsidR="00373EE0" w:rsidRPr="005A3D9C">
        <w:rPr>
          <w:rFonts w:asciiTheme="minorEastAsia" w:hAnsiTheme="minorEastAsia" w:hint="eastAsia"/>
          <w:sz w:val="24"/>
          <w:szCs w:val="26"/>
        </w:rPr>
        <w:t>금</w:t>
      </w:r>
      <w:r w:rsidR="00D85935" w:rsidRPr="005A3D9C">
        <w:rPr>
          <w:rFonts w:asciiTheme="minorEastAsia" w:hAnsiTheme="minorEastAsia" w:hint="eastAsia"/>
          <w:sz w:val="24"/>
          <w:szCs w:val="26"/>
        </w:rPr>
        <w:t xml:space="preserve">) </w:t>
      </w:r>
      <w:r w:rsidR="00F8695F" w:rsidRPr="005A3D9C">
        <w:rPr>
          <w:rFonts w:asciiTheme="minorEastAsia" w:hAnsiTheme="minorEastAsia" w:hint="eastAsia"/>
          <w:sz w:val="24"/>
          <w:szCs w:val="26"/>
        </w:rPr>
        <w:t xml:space="preserve">오후 </w:t>
      </w:r>
      <w:r w:rsidR="00911A5E" w:rsidRPr="005A3D9C">
        <w:rPr>
          <w:rFonts w:asciiTheme="minorEastAsia" w:hAnsiTheme="minorEastAsia" w:hint="eastAsia"/>
          <w:sz w:val="24"/>
          <w:szCs w:val="26"/>
        </w:rPr>
        <w:t>12시</w:t>
      </w:r>
      <w:r w:rsidR="00D85935" w:rsidRPr="005A3D9C">
        <w:rPr>
          <w:rFonts w:asciiTheme="minorEastAsia" w:hAnsiTheme="minorEastAsia" w:hint="eastAsia"/>
          <w:sz w:val="24"/>
          <w:szCs w:val="26"/>
        </w:rPr>
        <w:t xml:space="preserve"> 종로구 신문로 소재 연구원</w:t>
      </w:r>
      <w:r w:rsidR="00F8695F" w:rsidRPr="005A3D9C">
        <w:rPr>
          <w:rFonts w:asciiTheme="minorEastAsia" w:hAnsiTheme="minorEastAsia" w:hint="eastAsia"/>
          <w:sz w:val="24"/>
          <w:szCs w:val="26"/>
        </w:rPr>
        <w:t xml:space="preserve"> 2</w:t>
      </w:r>
      <w:r w:rsidR="00D85935" w:rsidRPr="005A3D9C">
        <w:rPr>
          <w:rFonts w:asciiTheme="minorEastAsia" w:hAnsiTheme="minorEastAsia" w:hint="eastAsia"/>
          <w:sz w:val="24"/>
          <w:szCs w:val="26"/>
        </w:rPr>
        <w:t xml:space="preserve">층 </w:t>
      </w:r>
      <w:r w:rsidR="00F8695F" w:rsidRPr="005A3D9C">
        <w:rPr>
          <w:rFonts w:asciiTheme="minorEastAsia" w:hAnsiTheme="minorEastAsia" w:hint="eastAsia"/>
          <w:sz w:val="24"/>
          <w:szCs w:val="26"/>
        </w:rPr>
        <w:t>회의실에</w:t>
      </w:r>
      <w:r w:rsidR="00D85935" w:rsidRPr="005A3D9C">
        <w:rPr>
          <w:rFonts w:asciiTheme="minorEastAsia" w:hAnsiTheme="minorEastAsia" w:hint="eastAsia"/>
          <w:sz w:val="24"/>
          <w:szCs w:val="26"/>
        </w:rPr>
        <w:t>서</w:t>
      </w:r>
      <w:r w:rsidR="00911A5E" w:rsidRPr="005A3D9C">
        <w:rPr>
          <w:rFonts w:asciiTheme="minorEastAsia" w:hAnsiTheme="minorEastAsia" w:hint="eastAsia"/>
          <w:sz w:val="24"/>
          <w:szCs w:val="26"/>
        </w:rPr>
        <w:t xml:space="preserve"> </w:t>
      </w:r>
      <w:r w:rsidR="006612EE" w:rsidRPr="005A3D9C">
        <w:rPr>
          <w:rFonts w:asciiTheme="minorEastAsia" w:hAnsiTheme="minorEastAsia" w:hint="eastAsia"/>
          <w:sz w:val="24"/>
          <w:szCs w:val="26"/>
        </w:rPr>
        <w:t>전문</w:t>
      </w:r>
      <w:r w:rsidR="00406736" w:rsidRPr="005A3D9C">
        <w:rPr>
          <w:rFonts w:asciiTheme="minorEastAsia" w:hAnsiTheme="minorEastAsia" w:hint="eastAsia"/>
          <w:sz w:val="24"/>
          <w:szCs w:val="26"/>
        </w:rPr>
        <w:t xml:space="preserve"> </w:t>
      </w:r>
      <w:r w:rsidR="006612EE" w:rsidRPr="005A3D9C">
        <w:rPr>
          <w:rFonts w:asciiTheme="minorEastAsia" w:hAnsiTheme="minorEastAsia" w:hint="eastAsia"/>
          <w:sz w:val="24"/>
          <w:szCs w:val="26"/>
        </w:rPr>
        <w:t xml:space="preserve">가 </w:t>
      </w:r>
      <w:r w:rsidR="00594837" w:rsidRPr="005A3D9C">
        <w:rPr>
          <w:rFonts w:asciiTheme="minorEastAsia" w:hAnsiTheme="minorEastAsia" w:hint="eastAsia"/>
          <w:sz w:val="24"/>
          <w:szCs w:val="26"/>
        </w:rPr>
        <w:t>간담</w:t>
      </w:r>
      <w:r w:rsidR="00373EE0" w:rsidRPr="005A3D9C">
        <w:rPr>
          <w:rFonts w:asciiTheme="minorEastAsia" w:hAnsiTheme="minorEastAsia" w:hint="eastAsia"/>
          <w:sz w:val="24"/>
          <w:szCs w:val="26"/>
        </w:rPr>
        <w:t>회를</w:t>
      </w:r>
      <w:r w:rsidR="00406736">
        <w:rPr>
          <w:rFonts w:asciiTheme="minorEastAsia" w:hAnsiTheme="minorEastAsia" w:hint="eastAsia"/>
          <w:sz w:val="24"/>
          <w:szCs w:val="26"/>
        </w:rPr>
        <w:t xml:space="preserve"> 개최한다. </w:t>
      </w:r>
    </w:p>
    <w:p w:rsidR="006612EE" w:rsidRPr="00406736" w:rsidRDefault="00406736" w:rsidP="00406736">
      <w:pPr>
        <w:pStyle w:val="a7"/>
        <w:ind w:leftChars="0" w:left="567" w:right="284"/>
        <w:rPr>
          <w:rFonts w:asciiTheme="minorEastAsia" w:hAnsiTheme="minorEastAsia"/>
          <w:sz w:val="22"/>
        </w:rPr>
      </w:pPr>
      <w:r w:rsidRPr="00406736">
        <w:rPr>
          <w:rFonts w:asciiTheme="minorEastAsia" w:hAnsiTheme="minorEastAsia" w:hint="eastAsia"/>
          <w:sz w:val="22"/>
        </w:rPr>
        <w:t>※</w:t>
      </w:r>
      <w:r w:rsidR="005A3D9C" w:rsidRPr="00406736">
        <w:rPr>
          <w:rFonts w:asciiTheme="minorEastAsia" w:hAnsiTheme="minorEastAsia" w:hint="eastAsia"/>
          <w:sz w:val="22"/>
        </w:rPr>
        <w:t xml:space="preserve"> </w:t>
      </w:r>
      <w:r w:rsidR="006612EE" w:rsidRPr="00406736">
        <w:rPr>
          <w:rFonts w:asciiTheme="minorEastAsia" w:hAnsiTheme="minorEastAsia" w:hint="eastAsia"/>
          <w:sz w:val="22"/>
        </w:rPr>
        <w:t>오후 1시 30분에는</w:t>
      </w:r>
      <w:r w:rsidRPr="00406736">
        <w:rPr>
          <w:rFonts w:asciiTheme="minorEastAsia" w:hAnsiTheme="minorEastAsia" w:hint="eastAsia"/>
          <w:sz w:val="22"/>
        </w:rPr>
        <w:t xml:space="preserve"> 언론인들과</w:t>
      </w:r>
      <w:r w:rsidR="006612EE" w:rsidRPr="00406736">
        <w:rPr>
          <w:rFonts w:asciiTheme="minorEastAsia" w:hAnsiTheme="minorEastAsia" w:hint="eastAsia"/>
          <w:sz w:val="22"/>
        </w:rPr>
        <w:t xml:space="preserve"> 기자간담회</w:t>
      </w:r>
      <w:r w:rsidR="005A3D9C" w:rsidRPr="00406736">
        <w:rPr>
          <w:rFonts w:asciiTheme="minorEastAsia" w:hAnsiTheme="minorEastAsia" w:hint="eastAsia"/>
          <w:sz w:val="22"/>
        </w:rPr>
        <w:t xml:space="preserve">를 </w:t>
      </w:r>
      <w:r w:rsidRPr="00406736">
        <w:rPr>
          <w:rFonts w:asciiTheme="minorEastAsia" w:hAnsiTheme="minorEastAsia" w:hint="eastAsia"/>
          <w:sz w:val="22"/>
        </w:rPr>
        <w:t>갖는</w:t>
      </w:r>
      <w:r w:rsidR="005A3D9C" w:rsidRPr="00406736">
        <w:rPr>
          <w:rFonts w:asciiTheme="minorEastAsia" w:hAnsiTheme="minorEastAsia" w:hint="eastAsia"/>
          <w:sz w:val="22"/>
        </w:rPr>
        <w:t>다</w:t>
      </w:r>
      <w:r w:rsidR="006612EE" w:rsidRPr="00406736">
        <w:rPr>
          <w:rFonts w:asciiTheme="minorEastAsia" w:hAnsiTheme="minorEastAsia" w:hint="eastAsia"/>
          <w:sz w:val="22"/>
        </w:rPr>
        <w:t>.</w:t>
      </w:r>
    </w:p>
    <w:p w:rsidR="005A3D9C" w:rsidRDefault="00911A5E" w:rsidP="009F634B">
      <w:pPr>
        <w:pStyle w:val="a7"/>
        <w:numPr>
          <w:ilvl w:val="0"/>
          <w:numId w:val="4"/>
        </w:numPr>
        <w:spacing w:before="288"/>
        <w:ind w:leftChars="0" w:left="567" w:right="284" w:hanging="425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 xml:space="preserve">보고서 발표 후 </w:t>
      </w:r>
      <w:r w:rsidR="00BB5E49">
        <w:rPr>
          <w:rFonts w:asciiTheme="minorEastAsia" w:hAnsiTheme="minorEastAsia" w:hint="eastAsia"/>
          <w:sz w:val="24"/>
          <w:szCs w:val="26"/>
        </w:rPr>
        <w:t>처음</w:t>
      </w:r>
      <w:r>
        <w:rPr>
          <w:rFonts w:asciiTheme="minorEastAsia" w:hAnsiTheme="minorEastAsia" w:hint="eastAsia"/>
          <w:sz w:val="24"/>
          <w:szCs w:val="26"/>
        </w:rPr>
        <w:t xml:space="preserve"> 방한하는 </w:t>
      </w:r>
      <w:proofErr w:type="spellStart"/>
      <w:r>
        <w:rPr>
          <w:rFonts w:asciiTheme="minorEastAsia" w:hAnsiTheme="minorEastAsia" w:hint="eastAsia"/>
          <w:sz w:val="24"/>
          <w:szCs w:val="26"/>
        </w:rPr>
        <w:t>커비</w:t>
      </w:r>
      <w:proofErr w:type="spellEnd"/>
      <w:r>
        <w:rPr>
          <w:rFonts w:asciiTheme="minorEastAsia" w:hAnsiTheme="minorEastAsia" w:hint="eastAsia"/>
          <w:sz w:val="24"/>
          <w:szCs w:val="26"/>
        </w:rPr>
        <w:t xml:space="preserve"> 위원장은 COI의 조사결과</w:t>
      </w:r>
      <w:r w:rsidR="001E2381">
        <w:rPr>
          <w:rFonts w:asciiTheme="minorEastAsia" w:hAnsiTheme="minorEastAsia" w:hint="eastAsia"/>
          <w:sz w:val="24"/>
          <w:szCs w:val="26"/>
        </w:rPr>
        <w:t xml:space="preserve">에 </w:t>
      </w:r>
      <w:r>
        <w:rPr>
          <w:rFonts w:asciiTheme="minorEastAsia" w:hAnsiTheme="minorEastAsia" w:hint="eastAsia"/>
          <w:sz w:val="24"/>
          <w:szCs w:val="26"/>
        </w:rPr>
        <w:t xml:space="preserve">대해 </w:t>
      </w:r>
      <w:r w:rsidR="00BB5E49">
        <w:rPr>
          <w:rFonts w:asciiTheme="minorEastAsia" w:hAnsiTheme="minorEastAsia" w:hint="eastAsia"/>
          <w:sz w:val="24"/>
          <w:szCs w:val="26"/>
        </w:rPr>
        <w:t>설명</w:t>
      </w:r>
      <w:r>
        <w:rPr>
          <w:rFonts w:asciiTheme="minorEastAsia" w:hAnsiTheme="minorEastAsia" w:hint="eastAsia"/>
          <w:sz w:val="24"/>
          <w:szCs w:val="26"/>
        </w:rPr>
        <w:t>하고</w:t>
      </w:r>
      <w:r w:rsidR="00BB5E49">
        <w:rPr>
          <w:rFonts w:asciiTheme="minorEastAsia" w:hAnsiTheme="minorEastAsia" w:hint="eastAsia"/>
          <w:sz w:val="24"/>
          <w:szCs w:val="26"/>
        </w:rPr>
        <w:t>,</w:t>
      </w:r>
      <w:r>
        <w:rPr>
          <w:rFonts w:asciiTheme="minorEastAsia" w:hAnsiTheme="minorEastAsia" w:hint="eastAsia"/>
          <w:sz w:val="24"/>
          <w:szCs w:val="26"/>
        </w:rPr>
        <w:t xml:space="preserve"> 전문가들</w:t>
      </w:r>
      <w:r w:rsidR="005A3D9C">
        <w:rPr>
          <w:rFonts w:asciiTheme="minorEastAsia" w:hAnsiTheme="minorEastAsia" w:hint="eastAsia"/>
          <w:sz w:val="24"/>
          <w:szCs w:val="26"/>
        </w:rPr>
        <w:t>과</w:t>
      </w:r>
      <w:r>
        <w:rPr>
          <w:rFonts w:asciiTheme="minorEastAsia" w:hAnsiTheme="minorEastAsia" w:hint="eastAsia"/>
          <w:sz w:val="24"/>
          <w:szCs w:val="26"/>
        </w:rPr>
        <w:t xml:space="preserve"> </w:t>
      </w:r>
      <w:r w:rsidR="00BB5E49">
        <w:rPr>
          <w:rFonts w:asciiTheme="minorEastAsia" w:hAnsiTheme="minorEastAsia" w:hint="eastAsia"/>
          <w:sz w:val="24"/>
          <w:szCs w:val="26"/>
        </w:rPr>
        <w:t xml:space="preserve">권고안의 </w:t>
      </w:r>
      <w:r w:rsidR="009D7F52">
        <w:rPr>
          <w:rFonts w:asciiTheme="minorEastAsia" w:hAnsiTheme="minorEastAsia" w:hint="eastAsia"/>
          <w:sz w:val="24"/>
          <w:szCs w:val="26"/>
        </w:rPr>
        <w:t>후속 조치</w:t>
      </w:r>
      <w:r w:rsidR="00BB5E49">
        <w:rPr>
          <w:rFonts w:asciiTheme="minorEastAsia" w:hAnsiTheme="minorEastAsia" w:hint="eastAsia"/>
          <w:sz w:val="24"/>
          <w:szCs w:val="26"/>
        </w:rPr>
        <w:t xml:space="preserve"> 등에 대해 </w:t>
      </w:r>
      <w:r w:rsidR="009F634B">
        <w:rPr>
          <w:rFonts w:asciiTheme="minorEastAsia" w:hAnsiTheme="minorEastAsia" w:hint="eastAsia"/>
          <w:sz w:val="24"/>
          <w:szCs w:val="26"/>
        </w:rPr>
        <w:t>논의</w:t>
      </w:r>
      <w:r>
        <w:rPr>
          <w:rFonts w:asciiTheme="minorEastAsia" w:hAnsiTheme="minorEastAsia" w:hint="eastAsia"/>
          <w:sz w:val="24"/>
          <w:szCs w:val="26"/>
        </w:rPr>
        <w:t xml:space="preserve"> 할 예정이다.</w:t>
      </w:r>
      <w:r w:rsidR="005A3D9C">
        <w:rPr>
          <w:rFonts w:asciiTheme="minorEastAsia" w:hAnsiTheme="minorEastAsia" w:hint="eastAsia"/>
          <w:sz w:val="24"/>
          <w:szCs w:val="26"/>
        </w:rPr>
        <w:t xml:space="preserve">  </w:t>
      </w:r>
    </w:p>
    <w:p w:rsidR="00911A5E" w:rsidRPr="007620F1" w:rsidRDefault="005A3D9C" w:rsidP="009F634B">
      <w:pPr>
        <w:pStyle w:val="a7"/>
        <w:numPr>
          <w:ilvl w:val="0"/>
          <w:numId w:val="4"/>
        </w:numPr>
        <w:spacing w:before="288"/>
        <w:ind w:leftChars="0" w:left="567" w:right="284" w:hanging="425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 xml:space="preserve">전문가 토론에는 연구원 신창훈 </w:t>
      </w:r>
      <w:r w:rsidR="009D7F52">
        <w:rPr>
          <w:rFonts w:asciiTheme="minorEastAsia" w:hAnsiTheme="minorEastAsia" w:hint="eastAsia"/>
          <w:sz w:val="24"/>
          <w:szCs w:val="26"/>
        </w:rPr>
        <w:t>글로벌</w:t>
      </w:r>
      <w:r>
        <w:rPr>
          <w:rFonts w:asciiTheme="minorEastAsia" w:hAnsiTheme="minorEastAsia" w:hint="eastAsia"/>
          <w:sz w:val="24"/>
          <w:szCs w:val="26"/>
        </w:rPr>
        <w:t xml:space="preserve"> </w:t>
      </w:r>
      <w:proofErr w:type="spellStart"/>
      <w:r>
        <w:rPr>
          <w:rFonts w:asciiTheme="minorEastAsia" w:hAnsiTheme="minorEastAsia" w:hint="eastAsia"/>
          <w:sz w:val="24"/>
          <w:szCs w:val="26"/>
        </w:rPr>
        <w:t>거버넌스</w:t>
      </w:r>
      <w:proofErr w:type="spellEnd"/>
      <w:r>
        <w:rPr>
          <w:rFonts w:asciiTheme="minorEastAsia" w:hAnsiTheme="minorEastAsia" w:hint="eastAsia"/>
          <w:sz w:val="24"/>
          <w:szCs w:val="26"/>
        </w:rPr>
        <w:t xml:space="preserve"> </w:t>
      </w:r>
      <w:proofErr w:type="spellStart"/>
      <w:r>
        <w:rPr>
          <w:rFonts w:asciiTheme="minorEastAsia" w:hAnsiTheme="minorEastAsia" w:hint="eastAsia"/>
          <w:sz w:val="24"/>
          <w:szCs w:val="26"/>
        </w:rPr>
        <w:t>센터장</w:t>
      </w:r>
      <w:proofErr w:type="spellEnd"/>
      <w:r>
        <w:rPr>
          <w:rFonts w:asciiTheme="minorEastAsia" w:hAnsiTheme="minorEastAsia" w:hint="eastAsia"/>
          <w:sz w:val="24"/>
          <w:szCs w:val="26"/>
        </w:rPr>
        <w:t xml:space="preserve">, </w:t>
      </w:r>
      <w:r w:rsidR="001E2381">
        <w:rPr>
          <w:rFonts w:asciiTheme="minorEastAsia" w:hAnsiTheme="minorEastAsia" w:hint="eastAsia"/>
          <w:sz w:val="24"/>
          <w:szCs w:val="26"/>
        </w:rPr>
        <w:t>고명현, 장지향 연구위원</w:t>
      </w:r>
      <w:r w:rsidR="009F634B">
        <w:rPr>
          <w:rFonts w:asciiTheme="minorEastAsia" w:hAnsiTheme="minorEastAsia" w:hint="eastAsia"/>
          <w:sz w:val="24"/>
          <w:szCs w:val="26"/>
        </w:rPr>
        <w:t xml:space="preserve"> 그리고 </w:t>
      </w:r>
      <w:r>
        <w:rPr>
          <w:rFonts w:asciiTheme="minorEastAsia" w:hAnsiTheme="minorEastAsia" w:hint="eastAsia"/>
          <w:sz w:val="24"/>
          <w:szCs w:val="26"/>
        </w:rPr>
        <w:t>홍성필 연세대 교수</w:t>
      </w:r>
      <w:r w:rsidR="009F634B">
        <w:rPr>
          <w:rFonts w:asciiTheme="minorEastAsia" w:hAnsiTheme="minorEastAsia" w:hint="eastAsia"/>
          <w:sz w:val="24"/>
          <w:szCs w:val="26"/>
        </w:rPr>
        <w:t>와 백범석 경희대 교수가</w:t>
      </w:r>
      <w:r>
        <w:rPr>
          <w:rFonts w:asciiTheme="minorEastAsia" w:hAnsiTheme="minorEastAsia" w:hint="eastAsia"/>
          <w:sz w:val="24"/>
          <w:szCs w:val="26"/>
        </w:rPr>
        <w:t xml:space="preserve"> 참</w:t>
      </w:r>
      <w:r w:rsidR="00406736">
        <w:rPr>
          <w:rFonts w:asciiTheme="minorEastAsia" w:hAnsiTheme="minorEastAsia" w:hint="eastAsia"/>
          <w:sz w:val="24"/>
          <w:szCs w:val="26"/>
        </w:rPr>
        <w:t>여</w:t>
      </w:r>
      <w:r>
        <w:rPr>
          <w:rFonts w:asciiTheme="minorEastAsia" w:hAnsiTheme="minorEastAsia" w:hint="eastAsia"/>
          <w:sz w:val="24"/>
          <w:szCs w:val="26"/>
        </w:rPr>
        <w:t xml:space="preserve">한다. </w:t>
      </w:r>
    </w:p>
    <w:p w:rsidR="009F634B" w:rsidRDefault="00F8695F" w:rsidP="009F634B">
      <w:pPr>
        <w:pStyle w:val="a7"/>
        <w:numPr>
          <w:ilvl w:val="0"/>
          <w:numId w:val="4"/>
        </w:numPr>
        <w:spacing w:before="288"/>
        <w:ind w:leftChars="0" w:left="567" w:right="284" w:hanging="425"/>
        <w:rPr>
          <w:rFonts w:asciiTheme="minorEastAsia" w:hAnsiTheme="minorEastAsia"/>
          <w:sz w:val="24"/>
          <w:szCs w:val="26"/>
        </w:rPr>
      </w:pPr>
      <w:r w:rsidRPr="009F634B">
        <w:rPr>
          <w:rFonts w:asciiTheme="minorEastAsia" w:hAnsiTheme="minorEastAsia" w:hint="eastAsia"/>
          <w:sz w:val="24"/>
          <w:szCs w:val="26"/>
        </w:rPr>
        <w:t xml:space="preserve">COI는 북한인권 실태를 조사하기 위해 설립된 유엔 산하 최초의 북한인권조사기구로, </w:t>
      </w:r>
      <w:r w:rsidR="00C06EF8" w:rsidRPr="009F634B">
        <w:rPr>
          <w:rFonts w:asciiTheme="minorEastAsia" w:hAnsiTheme="minorEastAsia" w:hint="eastAsia"/>
          <w:sz w:val="24"/>
          <w:szCs w:val="26"/>
        </w:rPr>
        <w:t xml:space="preserve">지난 2월 북한인권보고서를 공식 발표하며 </w:t>
      </w:r>
      <w:r w:rsidR="001E2381" w:rsidRPr="009F634B">
        <w:rPr>
          <w:rFonts w:eastAsiaTheme="minorHAnsi" w:hint="eastAsia"/>
          <w:sz w:val="24"/>
          <w:szCs w:val="24"/>
          <w:shd w:val="clear" w:color="auto" w:fill="FFFFFF"/>
        </w:rPr>
        <w:t xml:space="preserve">북한 인권문제와 관련 북한 지도부를 </w:t>
      </w:r>
      <w:r w:rsidR="0021382E">
        <w:rPr>
          <w:rFonts w:eastAsiaTheme="minorHAnsi" w:hint="eastAsia"/>
          <w:sz w:val="24"/>
          <w:szCs w:val="24"/>
        </w:rPr>
        <w:t>국제형사</w:t>
      </w:r>
      <w:bookmarkStart w:id="0" w:name="_GoBack"/>
      <w:bookmarkEnd w:id="0"/>
      <w:r w:rsidR="00C06EF8" w:rsidRPr="009F634B">
        <w:rPr>
          <w:rFonts w:asciiTheme="minorEastAsia" w:hAnsiTheme="minorEastAsia" w:hint="eastAsia"/>
          <w:sz w:val="24"/>
          <w:szCs w:val="26"/>
        </w:rPr>
        <w:t>재판소(ICC)에 회부토록 권고한 바 있다</w:t>
      </w:r>
      <w:r w:rsidR="009F634B">
        <w:rPr>
          <w:rFonts w:asciiTheme="minorEastAsia" w:hAnsiTheme="minorEastAsia" w:hint="eastAsia"/>
          <w:sz w:val="24"/>
          <w:szCs w:val="26"/>
        </w:rPr>
        <w:t>.</w:t>
      </w:r>
    </w:p>
    <w:p w:rsidR="004E13B1" w:rsidRDefault="00BB5E49" w:rsidP="009F634B">
      <w:pPr>
        <w:pStyle w:val="a7"/>
        <w:spacing w:before="288"/>
        <w:ind w:leftChars="0" w:left="567" w:right="284"/>
        <w:rPr>
          <w:b/>
          <w:sz w:val="24"/>
          <w:szCs w:val="26"/>
        </w:rPr>
      </w:pPr>
      <w:r>
        <w:rPr>
          <w:rFonts w:hint="eastAsia"/>
          <w:b/>
          <w:sz w:val="24"/>
          <w:szCs w:val="26"/>
        </w:rPr>
        <w:t>** 1)</w:t>
      </w:r>
      <w:r w:rsidR="004E13B1" w:rsidRPr="004E13B1">
        <w:rPr>
          <w:rFonts w:hint="eastAsia"/>
          <w:b/>
          <w:sz w:val="24"/>
          <w:szCs w:val="26"/>
        </w:rPr>
        <w:t>행사 취재</w:t>
      </w:r>
      <w:r>
        <w:rPr>
          <w:rFonts w:hint="eastAsia"/>
          <w:b/>
          <w:sz w:val="24"/>
          <w:szCs w:val="26"/>
        </w:rPr>
        <w:t xml:space="preserve"> 및 2)기자간담회 참석을</w:t>
      </w:r>
      <w:r w:rsidR="004E13B1" w:rsidRPr="004E13B1">
        <w:rPr>
          <w:rFonts w:hint="eastAsia"/>
          <w:b/>
          <w:sz w:val="24"/>
          <w:szCs w:val="26"/>
        </w:rPr>
        <w:t xml:space="preserve"> 원하는 언론인은 홍보실(전화:02-3701-7377)로 </w:t>
      </w:r>
      <w:r w:rsidR="00C06EF8">
        <w:rPr>
          <w:rFonts w:hint="eastAsia"/>
          <w:b/>
          <w:sz w:val="24"/>
          <w:szCs w:val="26"/>
        </w:rPr>
        <w:t>5</w:t>
      </w:r>
      <w:r w:rsidR="004E13B1" w:rsidRPr="004E13B1">
        <w:rPr>
          <w:rFonts w:hint="eastAsia"/>
          <w:b/>
          <w:sz w:val="24"/>
          <w:szCs w:val="26"/>
        </w:rPr>
        <w:t>월</w:t>
      </w:r>
      <w:r w:rsidR="00C06EF8">
        <w:rPr>
          <w:rFonts w:hint="eastAsia"/>
          <w:b/>
          <w:sz w:val="24"/>
          <w:szCs w:val="26"/>
        </w:rPr>
        <w:t xml:space="preserve"> 28</w:t>
      </w:r>
      <w:r w:rsidR="004E13B1" w:rsidRPr="004E13B1">
        <w:rPr>
          <w:rFonts w:hint="eastAsia"/>
          <w:b/>
          <w:sz w:val="24"/>
          <w:szCs w:val="26"/>
        </w:rPr>
        <w:t>일(</w:t>
      </w:r>
      <w:r w:rsidR="00B14853">
        <w:rPr>
          <w:rFonts w:hint="eastAsia"/>
          <w:b/>
          <w:sz w:val="24"/>
          <w:szCs w:val="26"/>
        </w:rPr>
        <w:t>수</w:t>
      </w:r>
      <w:r w:rsidR="004E13B1" w:rsidRPr="004E13B1">
        <w:rPr>
          <w:rFonts w:hint="eastAsia"/>
          <w:b/>
          <w:sz w:val="24"/>
          <w:szCs w:val="26"/>
        </w:rPr>
        <w:t>) 오후 12시까지 신청해 주시기 바랍니다.</w:t>
      </w:r>
    </w:p>
    <w:p w:rsidR="00B14853" w:rsidRPr="00BB5E49" w:rsidRDefault="00B14853" w:rsidP="006612EE">
      <w:pPr>
        <w:spacing w:line="276" w:lineRule="auto"/>
        <w:ind w:left="567" w:right="283" w:hanging="567"/>
        <w:rPr>
          <w:b/>
          <w:sz w:val="10"/>
          <w:szCs w:val="26"/>
        </w:rPr>
      </w:pPr>
    </w:p>
    <w:p w:rsidR="00E87E56" w:rsidRDefault="00E87E56" w:rsidP="00BB5E49">
      <w:pPr>
        <w:pStyle w:val="a7"/>
        <w:spacing w:line="276" w:lineRule="auto"/>
        <w:ind w:leftChars="100" w:left="200" w:right="283" w:firstLineChars="200" w:firstLine="440"/>
        <w:rPr>
          <w:sz w:val="22"/>
          <w:szCs w:val="26"/>
        </w:rPr>
      </w:pPr>
      <w:r>
        <w:rPr>
          <w:rFonts w:hint="eastAsia"/>
          <w:sz w:val="22"/>
          <w:szCs w:val="26"/>
        </w:rPr>
        <w:t>*</w:t>
      </w:r>
      <w:r w:rsidR="00BB1AC2" w:rsidRPr="00E87E56">
        <w:rPr>
          <w:rFonts w:hint="eastAsia"/>
          <w:sz w:val="22"/>
          <w:szCs w:val="26"/>
        </w:rPr>
        <w:t>참석은</w:t>
      </w:r>
      <w:r w:rsidR="004E13B1" w:rsidRPr="00E87E56">
        <w:rPr>
          <w:rFonts w:hint="eastAsia"/>
          <w:sz w:val="22"/>
          <w:szCs w:val="26"/>
        </w:rPr>
        <w:t xml:space="preserve"> </w:t>
      </w:r>
      <w:proofErr w:type="spellStart"/>
      <w:r w:rsidR="004E13B1" w:rsidRPr="00E87E56">
        <w:rPr>
          <w:rFonts w:hint="eastAsia"/>
          <w:sz w:val="22"/>
          <w:szCs w:val="26"/>
        </w:rPr>
        <w:t>초청자에</w:t>
      </w:r>
      <w:proofErr w:type="spellEnd"/>
      <w:r w:rsidR="004E13B1" w:rsidRPr="00E87E56">
        <w:rPr>
          <w:rFonts w:hint="eastAsia"/>
          <w:sz w:val="22"/>
          <w:szCs w:val="26"/>
        </w:rPr>
        <w:t xml:space="preserve"> 한</w:t>
      </w:r>
      <w:r w:rsidR="00BB1AC2" w:rsidRPr="00E87E56">
        <w:rPr>
          <w:rFonts w:hint="eastAsia"/>
          <w:sz w:val="22"/>
          <w:szCs w:val="26"/>
        </w:rPr>
        <w:t>해</w:t>
      </w:r>
      <w:r w:rsidR="004E13B1" w:rsidRPr="00E87E56">
        <w:rPr>
          <w:rFonts w:hint="eastAsia"/>
          <w:sz w:val="22"/>
          <w:szCs w:val="26"/>
        </w:rPr>
        <w:t xml:space="preserve"> </w:t>
      </w:r>
      <w:r w:rsidR="00CC02DF" w:rsidRPr="00E87E56">
        <w:rPr>
          <w:rFonts w:hint="eastAsia"/>
          <w:sz w:val="22"/>
          <w:szCs w:val="26"/>
        </w:rPr>
        <w:t xml:space="preserve">가능하며, </w:t>
      </w:r>
      <w:r w:rsidR="00C06EF8">
        <w:rPr>
          <w:rFonts w:hint="eastAsia"/>
          <w:b/>
          <w:sz w:val="22"/>
          <w:szCs w:val="26"/>
        </w:rPr>
        <w:t>영어로 진행</w:t>
      </w:r>
      <w:r w:rsidR="00CC02DF" w:rsidRPr="00E87E56">
        <w:rPr>
          <w:rFonts w:hint="eastAsia"/>
          <w:sz w:val="22"/>
          <w:szCs w:val="26"/>
        </w:rPr>
        <w:t>됩니다.</w:t>
      </w:r>
    </w:p>
    <w:p w:rsidR="00E87E56" w:rsidRDefault="004E13B1" w:rsidP="009F634B">
      <w:pPr>
        <w:pStyle w:val="a7"/>
        <w:spacing w:line="276" w:lineRule="auto"/>
        <w:ind w:leftChars="100" w:left="200" w:right="283" w:firstLineChars="200" w:firstLine="440"/>
        <w:rPr>
          <w:sz w:val="16"/>
          <w:szCs w:val="16"/>
        </w:rPr>
      </w:pPr>
      <w:r w:rsidRPr="00E87E56">
        <w:rPr>
          <w:rFonts w:hint="eastAsia"/>
          <w:sz w:val="22"/>
          <w:szCs w:val="20"/>
        </w:rPr>
        <w:t xml:space="preserve">*[참고자료] </w:t>
      </w:r>
      <w:r w:rsidR="00D74CAD">
        <w:rPr>
          <w:rFonts w:hint="eastAsia"/>
          <w:sz w:val="22"/>
          <w:szCs w:val="20"/>
        </w:rPr>
        <w:t xml:space="preserve">행사 개요 및 </w:t>
      </w:r>
      <w:r w:rsidR="00C06EF8">
        <w:rPr>
          <w:rFonts w:hint="eastAsia"/>
          <w:sz w:val="22"/>
          <w:szCs w:val="20"/>
        </w:rPr>
        <w:t xml:space="preserve">마이클 </w:t>
      </w:r>
      <w:proofErr w:type="spellStart"/>
      <w:r w:rsidR="00C06EF8">
        <w:rPr>
          <w:rFonts w:hint="eastAsia"/>
          <w:sz w:val="22"/>
          <w:szCs w:val="20"/>
        </w:rPr>
        <w:t>커비</w:t>
      </w:r>
      <w:proofErr w:type="spellEnd"/>
      <w:r w:rsidR="00C06EF8">
        <w:rPr>
          <w:rFonts w:hint="eastAsia"/>
          <w:sz w:val="22"/>
          <w:szCs w:val="20"/>
        </w:rPr>
        <w:t xml:space="preserve"> 위원장</w:t>
      </w:r>
      <w:r w:rsidR="00840342" w:rsidRPr="00E87E56">
        <w:rPr>
          <w:rFonts w:hint="eastAsia"/>
          <w:sz w:val="22"/>
          <w:szCs w:val="20"/>
        </w:rPr>
        <w:t xml:space="preserve"> 약력</w:t>
      </w:r>
    </w:p>
    <w:p w:rsidR="001E2381" w:rsidRPr="00BB5E49" w:rsidRDefault="001E2381" w:rsidP="00E87E56">
      <w:pPr>
        <w:pStyle w:val="a7"/>
        <w:spacing w:line="276" w:lineRule="auto"/>
        <w:ind w:leftChars="0" w:left="1160" w:right="566"/>
        <w:rPr>
          <w:sz w:val="16"/>
          <w:szCs w:val="16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9A27CF" w:rsidTr="001D0FAB">
        <w:trPr>
          <w:trHeight w:val="2240"/>
        </w:trPr>
        <w:tc>
          <w:tcPr>
            <w:tcW w:w="9923" w:type="dxa"/>
            <w:gridSpan w:val="2"/>
            <w:vAlign w:val="center"/>
          </w:tcPr>
          <w:p w:rsidR="009A27CF" w:rsidRPr="00F8695F" w:rsidRDefault="00F8695F" w:rsidP="00F8695F">
            <w:pPr>
              <w:pStyle w:val="a7"/>
              <w:ind w:leftChars="0" w:left="0"/>
              <w:rPr>
                <w:sz w:val="18"/>
                <w:szCs w:val="20"/>
              </w:rPr>
            </w:pPr>
            <w:r>
              <w:rPr>
                <w:rFonts w:ascii="Microsoft YaHei" w:hint="eastAsia"/>
                <w:sz w:val="18"/>
                <w:szCs w:val="18"/>
              </w:rPr>
              <w:t>아</w:t>
            </w:r>
            <w:r w:rsidRPr="0053612D">
              <w:rPr>
                <w:rFonts w:ascii="Microsoft YaHei" w:hint="eastAsia"/>
                <w:sz w:val="18"/>
                <w:szCs w:val="18"/>
              </w:rPr>
              <w:t>산정책연구원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(</w:t>
            </w:r>
            <w:r w:rsidRPr="0053612D">
              <w:rPr>
                <w:rFonts w:ascii="Microsoft YaHei" w:hint="eastAsia"/>
                <w:sz w:val="18"/>
                <w:szCs w:val="18"/>
              </w:rPr>
              <w:t>원장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함재봉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www.asaninst.org)</w:t>
            </w:r>
            <w:r w:rsidRPr="0053612D">
              <w:rPr>
                <w:rFonts w:ascii="Microsoft YaHei" w:hint="eastAsia"/>
                <w:sz w:val="18"/>
                <w:szCs w:val="18"/>
              </w:rPr>
              <w:t>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연구기관입니다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합리적이고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복리를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극대화시킬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선택하도록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돕는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싱크탱크의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역할을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지향합니다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 2008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설립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이후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국내외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학술교류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아산플래넘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아산핵포럼과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같은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대규모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국제회의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개최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China’s Foreign Policy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Japan in Crisis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출구가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없다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14</w:t>
            </w:r>
            <w:r w:rsidRPr="0053612D">
              <w:rPr>
                <w:rFonts w:ascii="Microsoft YaHei" w:hint="eastAsia"/>
                <w:sz w:val="18"/>
                <w:szCs w:val="18"/>
              </w:rPr>
              <w:t>호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수용소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탈출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>
              <w:rPr>
                <w:rFonts w:ascii="Microsoft YaHei" w:hint="eastAsia"/>
                <w:sz w:val="18"/>
                <w:szCs w:val="18"/>
              </w:rPr>
              <w:t>고아원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원장의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아들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》《</w:t>
            </w:r>
            <w:r>
              <w:rPr>
                <w:rFonts w:ascii="Microsoft YaHei" w:hint="eastAsia"/>
                <w:sz w:val="18"/>
                <w:szCs w:val="18"/>
              </w:rPr>
              <w:t>선거연구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시리즈</w:t>
            </w:r>
            <w:r>
              <w:rPr>
                <w:rFonts w:ascii="Microsoft YaHei" w:hint="eastAsia"/>
                <w:sz w:val="18"/>
                <w:szCs w:val="18"/>
              </w:rPr>
              <w:t xml:space="preserve"> 1,2,3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int="eastAsia"/>
                <w:sz w:val="18"/>
                <w:szCs w:val="18"/>
              </w:rPr>
              <w:t>연구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서적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출간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등의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활발한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연구활동을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있으며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201</w:t>
            </w:r>
            <w:r>
              <w:rPr>
                <w:rFonts w:ascii="Microsoft YaHei" w:hAnsi="Microsoft YaHei" w:hint="eastAsia"/>
                <w:sz w:val="18"/>
                <w:szCs w:val="18"/>
              </w:rPr>
              <w:t>3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펜실베니아대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주관의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세계싱크탱크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랭킹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지역부문에서는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Ansi="Microsoft YaHei" w:hint="eastAsia"/>
                <w:sz w:val="18"/>
                <w:szCs w:val="18"/>
              </w:rPr>
              <w:t>6</w:t>
            </w:r>
            <w:r w:rsidRPr="0053612D">
              <w:rPr>
                <w:rFonts w:ascii="Microsoft YaHei" w:hint="eastAsia"/>
                <w:sz w:val="18"/>
                <w:szCs w:val="18"/>
              </w:rPr>
              <w:t>위를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차지하</w:t>
            </w:r>
            <w:r>
              <w:rPr>
                <w:rFonts w:ascii="Microsoft YaHei" w:hint="eastAsia"/>
                <w:sz w:val="18"/>
                <w:szCs w:val="18"/>
              </w:rPr>
              <w:t>였고</w:t>
            </w:r>
            <w:r>
              <w:rPr>
                <w:rFonts w:ascii="Microsoft YaHei" w:hint="eastAsia"/>
                <w:sz w:val="18"/>
                <w:szCs w:val="18"/>
              </w:rPr>
              <w:t xml:space="preserve">, </w:t>
            </w:r>
            <w:r>
              <w:rPr>
                <w:rFonts w:ascii="Microsoft YaHei"/>
                <w:sz w:val="18"/>
                <w:szCs w:val="18"/>
              </w:rPr>
              <w:t>‘</w:t>
            </w:r>
            <w:r>
              <w:rPr>
                <w:rFonts w:ascii="Microsoft YaHei" w:hint="eastAsia"/>
                <w:sz w:val="18"/>
                <w:szCs w:val="18"/>
              </w:rPr>
              <w:t>세계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최고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국제회의</w:t>
            </w:r>
            <w:r>
              <w:rPr>
                <w:rFonts w:ascii="Microsoft YaHei"/>
                <w:sz w:val="18"/>
                <w:szCs w:val="18"/>
              </w:rPr>
              <w:t>’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부문에도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국내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YaHei" w:hint="eastAsia"/>
                <w:sz w:val="18"/>
                <w:szCs w:val="18"/>
              </w:rPr>
              <w:t>싱크탱크로는</w:t>
            </w:r>
            <w:proofErr w:type="spellEnd"/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유일하게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선정되었</w:t>
            </w:r>
            <w:r w:rsidRPr="0053612D">
              <w:rPr>
                <w:rFonts w:ascii="Microsoft YaHei" w:hint="eastAsia"/>
                <w:sz w:val="18"/>
                <w:szCs w:val="18"/>
              </w:rPr>
              <w:t>습니다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</w:t>
            </w:r>
          </w:p>
        </w:tc>
      </w:tr>
      <w:tr w:rsidR="00A57182" w:rsidTr="001D0FAB">
        <w:trPr>
          <w:gridAfter w:val="1"/>
          <w:wAfter w:w="8080" w:type="dxa"/>
        </w:trPr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57182" w:rsidRPr="00D324A2" w:rsidRDefault="00A57182" w:rsidP="00611B56">
            <w:pPr>
              <w:pStyle w:val="a7"/>
              <w:tabs>
                <w:tab w:val="center" w:pos="775"/>
              </w:tabs>
              <w:ind w:leftChars="0" w:left="0" w:rightChars="17" w:right="34"/>
              <w:jc w:val="left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ab/>
            </w:r>
            <w:r w:rsidRPr="00D324A2">
              <w:rPr>
                <w:rFonts w:hint="eastAsia"/>
                <w:b/>
                <w:sz w:val="28"/>
                <w:szCs w:val="20"/>
              </w:rPr>
              <w:t>참고 자료</w:t>
            </w:r>
            <w:r w:rsidR="00D74CAD">
              <w:rPr>
                <w:rFonts w:hint="eastAsia"/>
                <w:b/>
                <w:sz w:val="28"/>
                <w:szCs w:val="20"/>
              </w:rPr>
              <w:t xml:space="preserve"> 1</w:t>
            </w:r>
          </w:p>
        </w:tc>
      </w:tr>
    </w:tbl>
    <w:p w:rsidR="00A57182" w:rsidRDefault="00A57182" w:rsidP="00A57182">
      <w:pPr>
        <w:pStyle w:val="a7"/>
        <w:tabs>
          <w:tab w:val="left" w:pos="2694"/>
        </w:tabs>
        <w:ind w:leftChars="0" w:left="1" w:rightChars="342" w:right="684"/>
        <w:rPr>
          <w:sz w:val="28"/>
          <w:szCs w:val="20"/>
        </w:rPr>
      </w:pPr>
    </w:p>
    <w:p w:rsidR="00D74CAD" w:rsidRDefault="00D74CAD" w:rsidP="00D74CAD">
      <w:pPr>
        <w:tabs>
          <w:tab w:val="left" w:pos="0"/>
          <w:tab w:val="left" w:pos="1843"/>
        </w:tabs>
        <w:spacing w:line="240" w:lineRule="atLeast"/>
        <w:ind w:left="90" w:rightChars="342" w:right="684"/>
        <w:jc w:val="center"/>
        <w:rPr>
          <w:b/>
          <w:sz w:val="36"/>
          <w:szCs w:val="28"/>
          <w:u w:val="single"/>
        </w:rPr>
      </w:pPr>
      <w:r>
        <w:rPr>
          <w:rFonts w:hint="eastAsia"/>
          <w:b/>
          <w:sz w:val="36"/>
          <w:szCs w:val="28"/>
          <w:u w:val="single"/>
        </w:rPr>
        <w:t>행사 개요</w:t>
      </w:r>
    </w:p>
    <w:p w:rsidR="00D74CAD" w:rsidRDefault="00D74CAD" w:rsidP="00D74CAD">
      <w:pPr>
        <w:tabs>
          <w:tab w:val="left" w:pos="0"/>
          <w:tab w:val="left" w:pos="1843"/>
        </w:tabs>
        <w:spacing w:line="240" w:lineRule="atLeast"/>
        <w:ind w:left="90" w:rightChars="342" w:right="684"/>
        <w:jc w:val="center"/>
        <w:rPr>
          <w:b/>
          <w:sz w:val="36"/>
          <w:szCs w:val="28"/>
          <w:u w:val="single"/>
        </w:rPr>
      </w:pPr>
    </w:p>
    <w:p w:rsidR="00D74CAD" w:rsidRDefault="00D74CAD" w:rsidP="00D74CAD">
      <w:pPr>
        <w:pStyle w:val="a7"/>
        <w:numPr>
          <w:ilvl w:val="0"/>
          <w:numId w:val="10"/>
        </w:numPr>
        <w:tabs>
          <w:tab w:val="left" w:pos="284"/>
        </w:tabs>
        <w:spacing w:line="276" w:lineRule="auto"/>
        <w:ind w:leftChars="0" w:rightChars="342" w:right="684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일시: 2014년 5월 30일(금) 12:00~14:30</w:t>
      </w:r>
    </w:p>
    <w:p w:rsidR="00D74CAD" w:rsidRDefault="00D74CAD" w:rsidP="00D74CAD">
      <w:pPr>
        <w:pStyle w:val="a7"/>
        <w:numPr>
          <w:ilvl w:val="0"/>
          <w:numId w:val="10"/>
        </w:numPr>
        <w:tabs>
          <w:tab w:val="left" w:pos="709"/>
        </w:tabs>
        <w:spacing w:line="276" w:lineRule="auto"/>
        <w:ind w:leftChars="0" w:rightChars="342" w:right="684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장소: 아산정책연구원 2층 회의실</w:t>
      </w:r>
    </w:p>
    <w:p w:rsidR="00D74CAD" w:rsidRPr="00D74CAD" w:rsidRDefault="00D74CAD" w:rsidP="00D74CAD">
      <w:pPr>
        <w:pStyle w:val="a7"/>
        <w:numPr>
          <w:ilvl w:val="0"/>
          <w:numId w:val="10"/>
        </w:numPr>
        <w:tabs>
          <w:tab w:val="left" w:pos="284"/>
        </w:tabs>
        <w:spacing w:line="276" w:lineRule="auto"/>
        <w:ind w:leftChars="0" w:rightChars="342" w:right="684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주제: UN COI-DPRK 보고서 조사결과 소개 및 향후 전망</w:t>
      </w:r>
    </w:p>
    <w:p w:rsidR="00D74CAD" w:rsidRDefault="00D74CAD" w:rsidP="00D74CAD">
      <w:pPr>
        <w:pStyle w:val="a7"/>
        <w:numPr>
          <w:ilvl w:val="0"/>
          <w:numId w:val="10"/>
        </w:numPr>
        <w:tabs>
          <w:tab w:val="left" w:pos="284"/>
        </w:tabs>
        <w:spacing w:line="276" w:lineRule="auto"/>
        <w:ind w:leftChars="0" w:rightChars="342" w:right="684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프로그램</w:t>
      </w:r>
    </w:p>
    <w:tbl>
      <w:tblPr>
        <w:tblStyle w:val="a3"/>
        <w:tblW w:w="5063" w:type="dxa"/>
        <w:tblInd w:w="110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3119"/>
      </w:tblGrid>
      <w:tr w:rsidR="00D74CAD" w:rsidRPr="00C61417" w:rsidTr="00D74CAD">
        <w:trPr>
          <w:trHeight w:val="503"/>
        </w:trPr>
        <w:tc>
          <w:tcPr>
            <w:tcW w:w="1944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D74CAD" w:rsidRPr="00C61417" w:rsidRDefault="00D74CAD" w:rsidP="00627406">
            <w:pPr>
              <w:jc w:val="center"/>
              <w:rPr>
                <w:rFonts w:eastAsiaTheme="minorHAnsi"/>
                <w:b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b/>
                <w:spacing w:val="-20"/>
                <w:sz w:val="24"/>
                <w:szCs w:val="24"/>
              </w:rPr>
              <w:t>시간</w:t>
            </w:r>
          </w:p>
        </w:tc>
        <w:tc>
          <w:tcPr>
            <w:tcW w:w="3119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D74CAD" w:rsidRPr="00C61417" w:rsidRDefault="00D74CAD" w:rsidP="00627406">
            <w:pPr>
              <w:jc w:val="center"/>
              <w:rPr>
                <w:rFonts w:eastAsiaTheme="minorHAnsi"/>
                <w:b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b/>
                <w:spacing w:val="-20"/>
                <w:sz w:val="24"/>
                <w:szCs w:val="24"/>
              </w:rPr>
              <w:t>내</w:t>
            </w:r>
            <w:r>
              <w:rPr>
                <w:rFonts w:eastAsiaTheme="minorHAnsi" w:hint="eastAsia"/>
                <w:b/>
                <w:spacing w:val="-20"/>
                <w:sz w:val="24"/>
                <w:szCs w:val="24"/>
              </w:rPr>
              <w:t xml:space="preserve"> </w:t>
            </w:r>
            <w:r w:rsidRPr="00C61417">
              <w:rPr>
                <w:rFonts w:eastAsiaTheme="minorHAnsi" w:hint="eastAsia"/>
                <w:b/>
                <w:spacing w:val="-20"/>
                <w:sz w:val="24"/>
                <w:szCs w:val="24"/>
              </w:rPr>
              <w:t>용</w:t>
            </w:r>
          </w:p>
        </w:tc>
      </w:tr>
      <w:tr w:rsidR="00D74CAD" w:rsidRPr="00C61417" w:rsidTr="00D74CAD">
        <w:trPr>
          <w:trHeight w:val="493"/>
        </w:trPr>
        <w:tc>
          <w:tcPr>
            <w:tcW w:w="19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4CAD" w:rsidRPr="00C61417" w:rsidRDefault="00D74CAD" w:rsidP="00627406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/>
                <w:spacing w:val="-20"/>
                <w:sz w:val="24"/>
                <w:szCs w:val="24"/>
              </w:rPr>
              <w:t>1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2</w:t>
            </w:r>
            <w:r w:rsidRPr="00C61417">
              <w:rPr>
                <w:rFonts w:eastAsiaTheme="minorHAnsi"/>
                <w:spacing w:val="-20"/>
                <w:sz w:val="24"/>
                <w:szCs w:val="24"/>
              </w:rPr>
              <w:t>: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00</w:t>
            </w:r>
            <w:r w:rsidRPr="00C61417">
              <w:rPr>
                <w:rFonts w:eastAsiaTheme="minorHAnsi"/>
                <w:spacing w:val="-20"/>
                <w:sz w:val="24"/>
                <w:szCs w:val="24"/>
              </w:rPr>
              <w:t xml:space="preserve"> 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-</w:t>
            </w:r>
            <w:r>
              <w:rPr>
                <w:rFonts w:eastAsiaTheme="minorHAnsi"/>
                <w:spacing w:val="-20"/>
                <w:sz w:val="24"/>
                <w:szCs w:val="24"/>
              </w:rPr>
              <w:t xml:space="preserve"> 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13</w:t>
            </w:r>
            <w:r>
              <w:rPr>
                <w:rFonts w:eastAsiaTheme="minorHAnsi"/>
                <w:spacing w:val="-20"/>
                <w:sz w:val="24"/>
                <w:szCs w:val="24"/>
              </w:rPr>
              <w:t>: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3</w:t>
            </w:r>
            <w:r w:rsidRPr="00C61417">
              <w:rPr>
                <w:rFonts w:eastAsiaTheme="minorHAnsi"/>
                <w:spacing w:val="-20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4CAD" w:rsidRPr="00D74CAD" w:rsidRDefault="001D0FAB" w:rsidP="00627406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전문가 간담회</w:t>
            </w:r>
          </w:p>
        </w:tc>
      </w:tr>
      <w:tr w:rsidR="00D74CAD" w:rsidRPr="00C61417" w:rsidTr="00D74CAD">
        <w:trPr>
          <w:trHeight w:val="493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CAD" w:rsidRPr="00C61417" w:rsidRDefault="00D74CAD" w:rsidP="00627406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13:3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 xml:space="preserve">0 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- 14:30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CAD" w:rsidRPr="00C61417" w:rsidRDefault="00D74CAD" w:rsidP="00627406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기자간담회</w:t>
            </w:r>
          </w:p>
        </w:tc>
      </w:tr>
    </w:tbl>
    <w:p w:rsidR="00D74CAD" w:rsidRDefault="00D74CAD" w:rsidP="00D74CAD">
      <w:pPr>
        <w:pStyle w:val="a7"/>
        <w:tabs>
          <w:tab w:val="left" w:pos="284"/>
        </w:tabs>
        <w:spacing w:line="276" w:lineRule="auto"/>
        <w:ind w:leftChars="0" w:left="1069" w:rightChars="342" w:right="684"/>
        <w:jc w:val="left"/>
        <w:rPr>
          <w:sz w:val="28"/>
          <w:szCs w:val="20"/>
        </w:rPr>
      </w:pPr>
    </w:p>
    <w:p w:rsidR="00D74CAD" w:rsidRPr="00D74CAD" w:rsidRDefault="00D74CAD" w:rsidP="00D74CAD">
      <w:pPr>
        <w:pStyle w:val="a7"/>
        <w:numPr>
          <w:ilvl w:val="0"/>
          <w:numId w:val="10"/>
        </w:numPr>
        <w:tabs>
          <w:tab w:val="left" w:pos="284"/>
        </w:tabs>
        <w:spacing w:line="276" w:lineRule="auto"/>
        <w:ind w:leftChars="0" w:rightChars="342" w:right="684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참석자</w:t>
      </w:r>
    </w:p>
    <w:p w:rsidR="00D74CAD" w:rsidRDefault="00D74CAD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 xml:space="preserve">신창훈 </w:t>
      </w:r>
      <w:r w:rsidR="00D3550B">
        <w:rPr>
          <w:rFonts w:hint="eastAsia"/>
          <w:sz w:val="28"/>
          <w:szCs w:val="20"/>
        </w:rPr>
        <w:t xml:space="preserve">아산정책연구원 </w:t>
      </w:r>
      <w:r>
        <w:rPr>
          <w:rFonts w:hint="eastAsia"/>
          <w:sz w:val="28"/>
          <w:szCs w:val="20"/>
        </w:rPr>
        <w:t>글로벌</w:t>
      </w:r>
      <w:r w:rsidR="001D0FAB">
        <w:rPr>
          <w:rFonts w:hint="eastAsia"/>
          <w:sz w:val="28"/>
          <w:szCs w:val="20"/>
        </w:rPr>
        <w:t xml:space="preserve"> </w:t>
      </w:r>
      <w:proofErr w:type="spellStart"/>
      <w:r>
        <w:rPr>
          <w:rFonts w:hint="eastAsia"/>
          <w:sz w:val="28"/>
          <w:szCs w:val="20"/>
        </w:rPr>
        <w:t>거버넌스</w:t>
      </w:r>
      <w:proofErr w:type="spellEnd"/>
      <w:r w:rsidR="001D0FAB">
        <w:rPr>
          <w:rFonts w:hint="eastAsia"/>
          <w:sz w:val="28"/>
          <w:szCs w:val="20"/>
        </w:rPr>
        <w:t xml:space="preserve"> </w:t>
      </w:r>
      <w:proofErr w:type="spellStart"/>
      <w:r>
        <w:rPr>
          <w:rFonts w:hint="eastAsia"/>
          <w:sz w:val="28"/>
          <w:szCs w:val="20"/>
        </w:rPr>
        <w:t>센터장</w:t>
      </w:r>
      <w:proofErr w:type="spellEnd"/>
    </w:p>
    <w:p w:rsidR="00D74CAD" w:rsidRDefault="00D74CAD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 xml:space="preserve">고명현 </w:t>
      </w:r>
      <w:r w:rsidR="00D3550B">
        <w:rPr>
          <w:rFonts w:hint="eastAsia"/>
          <w:sz w:val="28"/>
          <w:szCs w:val="20"/>
        </w:rPr>
        <w:t xml:space="preserve">아산정책연구원 </w:t>
      </w:r>
      <w:r>
        <w:rPr>
          <w:rFonts w:hint="eastAsia"/>
          <w:sz w:val="28"/>
          <w:szCs w:val="20"/>
        </w:rPr>
        <w:t>연구위원</w:t>
      </w:r>
    </w:p>
    <w:p w:rsidR="00D74CAD" w:rsidRDefault="00D74CAD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 xml:space="preserve">장지향 </w:t>
      </w:r>
      <w:r w:rsidR="00D3550B">
        <w:rPr>
          <w:rFonts w:hint="eastAsia"/>
          <w:sz w:val="28"/>
          <w:szCs w:val="20"/>
        </w:rPr>
        <w:t xml:space="preserve">아산정책연구원 </w:t>
      </w:r>
      <w:r>
        <w:rPr>
          <w:rFonts w:hint="eastAsia"/>
          <w:sz w:val="28"/>
          <w:szCs w:val="20"/>
        </w:rPr>
        <w:t>연구위원</w:t>
      </w:r>
    </w:p>
    <w:p w:rsidR="00D74CAD" w:rsidRDefault="00D74CAD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홍성필 연세대 법</w:t>
      </w:r>
      <w:r w:rsidR="001D0FAB">
        <w:rPr>
          <w:rFonts w:hint="eastAsia"/>
          <w:sz w:val="28"/>
          <w:szCs w:val="20"/>
        </w:rPr>
        <w:t>학</w:t>
      </w:r>
      <w:r>
        <w:rPr>
          <w:rFonts w:hint="eastAsia"/>
          <w:sz w:val="28"/>
          <w:szCs w:val="20"/>
        </w:rPr>
        <w:t>전</w:t>
      </w:r>
      <w:r w:rsidR="001D0FAB">
        <w:rPr>
          <w:rFonts w:hint="eastAsia"/>
          <w:sz w:val="28"/>
          <w:szCs w:val="20"/>
        </w:rPr>
        <w:t>문대학</w:t>
      </w:r>
      <w:r>
        <w:rPr>
          <w:rFonts w:hint="eastAsia"/>
          <w:sz w:val="28"/>
          <w:szCs w:val="20"/>
        </w:rPr>
        <w:t>원 교수</w:t>
      </w:r>
    </w:p>
    <w:p w:rsidR="00D74CAD" w:rsidRPr="00D74CAD" w:rsidRDefault="00D74CAD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백범석 경희대 국제대학 교수</w:t>
      </w:r>
    </w:p>
    <w:p w:rsidR="00D74CAD" w:rsidRPr="00D74CAD" w:rsidRDefault="00D74CAD">
      <w:pPr>
        <w:widowControl/>
        <w:wordWrap/>
        <w:autoSpaceDE/>
        <w:autoSpaceDN/>
        <w:jc w:val="left"/>
        <w:rPr>
          <w:b/>
          <w:sz w:val="36"/>
          <w:szCs w:val="28"/>
        </w:rPr>
      </w:pPr>
      <w:r w:rsidRPr="00D74CAD">
        <w:rPr>
          <w:b/>
          <w:sz w:val="36"/>
          <w:szCs w:val="28"/>
        </w:rPr>
        <w:br w:type="page"/>
      </w:r>
    </w:p>
    <w:tbl>
      <w:tblPr>
        <w:tblStyle w:val="a3"/>
        <w:tblW w:w="1843" w:type="dxa"/>
        <w:tblInd w:w="108" w:type="dxa"/>
        <w:tblLook w:val="04A0" w:firstRow="1" w:lastRow="0" w:firstColumn="1" w:lastColumn="0" w:noHBand="0" w:noVBand="1"/>
      </w:tblPr>
      <w:tblGrid>
        <w:gridCol w:w="1843"/>
      </w:tblGrid>
      <w:tr w:rsidR="00D74CAD" w:rsidTr="00D74CAD"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74CAD" w:rsidRPr="00D324A2" w:rsidRDefault="00D74CAD" w:rsidP="00627406">
            <w:pPr>
              <w:pStyle w:val="a7"/>
              <w:tabs>
                <w:tab w:val="center" w:pos="775"/>
              </w:tabs>
              <w:ind w:leftChars="0" w:left="0" w:rightChars="17" w:right="34"/>
              <w:jc w:val="left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ab/>
            </w:r>
            <w:r w:rsidRPr="00D324A2">
              <w:rPr>
                <w:rFonts w:hint="eastAsia"/>
                <w:b/>
                <w:sz w:val="28"/>
                <w:szCs w:val="20"/>
              </w:rPr>
              <w:t>참고 자료</w:t>
            </w:r>
            <w:r>
              <w:rPr>
                <w:rFonts w:hint="eastAsia"/>
                <w:b/>
                <w:sz w:val="28"/>
                <w:szCs w:val="20"/>
              </w:rPr>
              <w:t xml:space="preserve"> 2</w:t>
            </w:r>
          </w:p>
        </w:tc>
      </w:tr>
    </w:tbl>
    <w:p w:rsidR="00D74CAD" w:rsidRDefault="00D74CAD" w:rsidP="004F5542">
      <w:pPr>
        <w:tabs>
          <w:tab w:val="left" w:pos="0"/>
          <w:tab w:val="left" w:pos="1843"/>
        </w:tabs>
        <w:spacing w:line="240" w:lineRule="atLeast"/>
        <w:ind w:left="90" w:rightChars="342" w:right="684"/>
        <w:jc w:val="center"/>
        <w:rPr>
          <w:b/>
          <w:sz w:val="36"/>
          <w:szCs w:val="28"/>
          <w:u w:val="single"/>
        </w:rPr>
      </w:pPr>
    </w:p>
    <w:p w:rsidR="00A57182" w:rsidRDefault="004F5542" w:rsidP="004F5542">
      <w:pPr>
        <w:tabs>
          <w:tab w:val="left" w:pos="0"/>
          <w:tab w:val="left" w:pos="1843"/>
        </w:tabs>
        <w:spacing w:line="240" w:lineRule="atLeast"/>
        <w:ind w:left="90" w:rightChars="342" w:right="684"/>
        <w:jc w:val="center"/>
        <w:rPr>
          <w:b/>
          <w:sz w:val="36"/>
          <w:szCs w:val="28"/>
          <w:u w:val="single"/>
        </w:rPr>
      </w:pPr>
      <w:r>
        <w:rPr>
          <w:rFonts w:hint="eastAsia"/>
          <w:b/>
          <w:sz w:val="36"/>
          <w:szCs w:val="28"/>
          <w:u w:val="single"/>
        </w:rPr>
        <w:t xml:space="preserve">마이클 </w:t>
      </w:r>
      <w:proofErr w:type="spellStart"/>
      <w:r>
        <w:rPr>
          <w:rFonts w:hint="eastAsia"/>
          <w:b/>
          <w:sz w:val="36"/>
          <w:szCs w:val="28"/>
          <w:u w:val="single"/>
        </w:rPr>
        <w:t>커비</w:t>
      </w:r>
      <w:proofErr w:type="spellEnd"/>
      <w:r w:rsidR="00B14853">
        <w:rPr>
          <w:rFonts w:hint="eastAsia"/>
          <w:b/>
          <w:sz w:val="36"/>
          <w:szCs w:val="28"/>
          <w:u w:val="single"/>
        </w:rPr>
        <w:t>(</w:t>
      </w:r>
      <w:r w:rsidRPr="004F5542">
        <w:rPr>
          <w:b/>
          <w:sz w:val="36"/>
          <w:szCs w:val="28"/>
          <w:u w:val="single"/>
        </w:rPr>
        <w:t>Michael Kirby</w:t>
      </w:r>
      <w:r w:rsidR="00B14853">
        <w:rPr>
          <w:rFonts w:hint="eastAsia"/>
          <w:b/>
          <w:sz w:val="36"/>
          <w:szCs w:val="28"/>
          <w:u w:val="single"/>
        </w:rPr>
        <w:t>)</w:t>
      </w:r>
      <w:r w:rsidR="00A57182">
        <w:rPr>
          <w:rFonts w:hint="eastAsia"/>
          <w:b/>
          <w:sz w:val="36"/>
          <w:szCs w:val="28"/>
          <w:u w:val="single"/>
        </w:rPr>
        <w:t xml:space="preserve"> </w:t>
      </w:r>
      <w:r w:rsidR="00507A38">
        <w:rPr>
          <w:rFonts w:hint="eastAsia"/>
          <w:b/>
          <w:sz w:val="36"/>
          <w:szCs w:val="28"/>
          <w:u w:val="single"/>
        </w:rPr>
        <w:t>약</w:t>
      </w:r>
      <w:r w:rsidR="00A57182">
        <w:rPr>
          <w:rFonts w:hint="eastAsia"/>
          <w:b/>
          <w:sz w:val="36"/>
          <w:szCs w:val="28"/>
          <w:u w:val="single"/>
        </w:rPr>
        <w:t>력</w:t>
      </w:r>
    </w:p>
    <w:p w:rsidR="00A57182" w:rsidRDefault="00A57182" w:rsidP="00B14853">
      <w:pPr>
        <w:pStyle w:val="a7"/>
        <w:tabs>
          <w:tab w:val="left" w:pos="993"/>
        </w:tabs>
        <w:spacing w:line="276" w:lineRule="auto"/>
        <w:ind w:leftChars="0" w:left="709" w:rightChars="342" w:right="684"/>
        <w:jc w:val="left"/>
        <w:rPr>
          <w:sz w:val="28"/>
          <w:szCs w:val="20"/>
        </w:rPr>
      </w:pPr>
    </w:p>
    <w:p w:rsidR="004F5542" w:rsidRDefault="004F5542" w:rsidP="00B14853">
      <w:pPr>
        <w:pStyle w:val="a7"/>
        <w:tabs>
          <w:tab w:val="left" w:pos="993"/>
        </w:tabs>
        <w:spacing w:line="276" w:lineRule="auto"/>
        <w:ind w:leftChars="0" w:left="709" w:rightChars="342" w:right="684"/>
        <w:jc w:val="left"/>
        <w:rPr>
          <w:sz w:val="28"/>
          <w:szCs w:val="20"/>
        </w:rPr>
      </w:pPr>
      <w:r>
        <w:rPr>
          <w:rFonts w:ascii="Times New Roman" w:hAnsi="Times New Roman" w:cs="Times New Roman" w:hint="eastAsia"/>
          <w:b/>
          <w:bCs/>
          <w:noProof/>
          <w:color w:val="333333"/>
          <w:sz w:val="36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17145</wp:posOffset>
            </wp:positionV>
            <wp:extent cx="1918335" cy="1866900"/>
            <wp:effectExtent l="0" t="0" r="5715" b="0"/>
            <wp:wrapSquare wrapText="bothSides"/>
            <wp:docPr id="3" name="그림 0" descr="RT_kirby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_kirby_pic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542" w:rsidRDefault="004F5542" w:rsidP="00B14853">
      <w:pPr>
        <w:pStyle w:val="a7"/>
        <w:tabs>
          <w:tab w:val="left" w:pos="993"/>
        </w:tabs>
        <w:spacing w:line="276" w:lineRule="auto"/>
        <w:ind w:leftChars="0" w:left="709" w:rightChars="342" w:right="684"/>
        <w:jc w:val="left"/>
        <w:rPr>
          <w:sz w:val="28"/>
          <w:szCs w:val="20"/>
        </w:rPr>
      </w:pPr>
    </w:p>
    <w:p w:rsidR="00784CC2" w:rsidRDefault="00784CC2" w:rsidP="00784CC2">
      <w:pPr>
        <w:pStyle w:val="a7"/>
        <w:tabs>
          <w:tab w:val="left" w:pos="993"/>
        </w:tabs>
        <w:spacing w:line="276" w:lineRule="auto"/>
        <w:ind w:leftChars="0" w:left="709" w:rightChars="342" w:right="684"/>
        <w:jc w:val="left"/>
        <w:rPr>
          <w:sz w:val="28"/>
          <w:szCs w:val="20"/>
        </w:rPr>
      </w:pPr>
    </w:p>
    <w:p w:rsidR="00784CC2" w:rsidRDefault="00784CC2" w:rsidP="00784CC2">
      <w:pPr>
        <w:pStyle w:val="a7"/>
        <w:tabs>
          <w:tab w:val="left" w:pos="993"/>
        </w:tabs>
        <w:spacing w:line="276" w:lineRule="auto"/>
        <w:ind w:leftChars="0" w:left="709" w:rightChars="342" w:right="684"/>
        <w:jc w:val="left"/>
        <w:rPr>
          <w:sz w:val="28"/>
          <w:szCs w:val="20"/>
        </w:rPr>
      </w:pPr>
    </w:p>
    <w:p w:rsidR="00784CC2" w:rsidRDefault="00784CC2" w:rsidP="00784CC2">
      <w:pPr>
        <w:pStyle w:val="a7"/>
        <w:tabs>
          <w:tab w:val="left" w:pos="993"/>
        </w:tabs>
        <w:spacing w:line="276" w:lineRule="auto"/>
        <w:ind w:leftChars="0" w:left="709" w:rightChars="342" w:right="684"/>
        <w:jc w:val="left"/>
        <w:rPr>
          <w:sz w:val="28"/>
          <w:szCs w:val="20"/>
        </w:rPr>
      </w:pPr>
    </w:p>
    <w:p w:rsidR="00784CC2" w:rsidRPr="00784CC2" w:rsidRDefault="00784CC2" w:rsidP="00784CC2">
      <w:pPr>
        <w:pStyle w:val="a7"/>
        <w:tabs>
          <w:tab w:val="left" w:pos="993"/>
          <w:tab w:val="left" w:pos="9781"/>
        </w:tabs>
        <w:spacing w:line="276" w:lineRule="auto"/>
        <w:ind w:leftChars="0" w:left="709" w:rightChars="342" w:right="684"/>
        <w:jc w:val="left"/>
        <w:rPr>
          <w:sz w:val="28"/>
          <w:szCs w:val="20"/>
        </w:rPr>
      </w:pPr>
    </w:p>
    <w:p w:rsidR="00B14853" w:rsidRDefault="00B14853" w:rsidP="00B14853">
      <w:pPr>
        <w:pStyle w:val="a7"/>
        <w:tabs>
          <w:tab w:val="left" w:pos="993"/>
        </w:tabs>
        <w:spacing w:line="276" w:lineRule="auto"/>
        <w:ind w:leftChars="0" w:left="709" w:rightChars="342" w:right="684"/>
        <w:jc w:val="left"/>
        <w:rPr>
          <w:sz w:val="28"/>
          <w:szCs w:val="20"/>
        </w:rPr>
      </w:pPr>
    </w:p>
    <w:p w:rsidR="004F5542" w:rsidRPr="00D74CAD" w:rsidRDefault="004F5542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 w:rsidRPr="00D74CAD">
        <w:rPr>
          <w:rFonts w:hint="eastAsia"/>
          <w:sz w:val="28"/>
          <w:szCs w:val="20"/>
        </w:rPr>
        <w:t>1996-</w:t>
      </w:r>
      <w:proofErr w:type="gramStart"/>
      <w:r w:rsidRPr="00D74CAD">
        <w:rPr>
          <w:rFonts w:hint="eastAsia"/>
          <w:sz w:val="28"/>
          <w:szCs w:val="20"/>
        </w:rPr>
        <w:t xml:space="preserve">2009 </w:t>
      </w:r>
      <w:r w:rsidR="00D74CAD">
        <w:rPr>
          <w:rFonts w:hint="eastAsia"/>
          <w:sz w:val="28"/>
          <w:szCs w:val="20"/>
        </w:rPr>
        <w:t xml:space="preserve"> </w:t>
      </w:r>
      <w:r w:rsidRPr="00D74CAD">
        <w:rPr>
          <w:rFonts w:hint="eastAsia"/>
          <w:sz w:val="28"/>
          <w:szCs w:val="20"/>
        </w:rPr>
        <w:t>호주</w:t>
      </w:r>
      <w:proofErr w:type="gramEnd"/>
      <w:r w:rsidRPr="00D74CAD">
        <w:rPr>
          <w:rFonts w:hint="eastAsia"/>
          <w:sz w:val="28"/>
          <w:szCs w:val="20"/>
        </w:rPr>
        <w:t xml:space="preserve"> 대법관</w:t>
      </w:r>
    </w:p>
    <w:p w:rsidR="00784CC2" w:rsidRPr="00784CC2" w:rsidRDefault="00784CC2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70" w:right="140" w:hanging="1429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1995-</w:t>
      </w:r>
      <w:proofErr w:type="gramStart"/>
      <w:r>
        <w:rPr>
          <w:rFonts w:hint="eastAsia"/>
          <w:sz w:val="28"/>
          <w:szCs w:val="20"/>
        </w:rPr>
        <w:t xml:space="preserve">1998 </w:t>
      </w:r>
      <w:r w:rsidR="00D74CAD">
        <w:rPr>
          <w:rFonts w:hint="eastAsia"/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국제법률가위원회</w:t>
      </w:r>
      <w:proofErr w:type="gramEnd"/>
      <w:r>
        <w:rPr>
          <w:rFonts w:hint="eastAsia"/>
          <w:sz w:val="28"/>
          <w:szCs w:val="20"/>
        </w:rPr>
        <w:t>(</w:t>
      </w:r>
      <w:r w:rsidRPr="004F5542">
        <w:rPr>
          <w:sz w:val="28"/>
          <w:szCs w:val="20"/>
        </w:rPr>
        <w:t>International Commission of Jurists</w:t>
      </w:r>
      <w:r>
        <w:rPr>
          <w:rFonts w:hint="eastAsia"/>
          <w:sz w:val="28"/>
          <w:szCs w:val="20"/>
        </w:rPr>
        <w:t>) 위원장</w:t>
      </w:r>
    </w:p>
    <w:p w:rsidR="004F5542" w:rsidRDefault="004F5542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1995-</w:t>
      </w:r>
      <w:proofErr w:type="gramStart"/>
      <w:r>
        <w:rPr>
          <w:rFonts w:hint="eastAsia"/>
          <w:sz w:val="28"/>
          <w:szCs w:val="20"/>
        </w:rPr>
        <w:t xml:space="preserve">1996 </w:t>
      </w:r>
      <w:r w:rsidR="00D74CAD">
        <w:rPr>
          <w:rFonts w:hint="eastAsia"/>
          <w:sz w:val="28"/>
          <w:szCs w:val="20"/>
        </w:rPr>
        <w:t xml:space="preserve"> </w:t>
      </w:r>
      <w:proofErr w:type="spellStart"/>
      <w:r>
        <w:rPr>
          <w:rFonts w:hint="eastAsia"/>
          <w:sz w:val="28"/>
          <w:szCs w:val="20"/>
        </w:rPr>
        <w:t>솔로몬제도</w:t>
      </w:r>
      <w:proofErr w:type="spellEnd"/>
      <w:proofErr w:type="gramEnd"/>
      <w:r>
        <w:rPr>
          <w:rFonts w:hint="eastAsia"/>
          <w:sz w:val="28"/>
          <w:szCs w:val="20"/>
        </w:rPr>
        <w:t xml:space="preserve"> 항소법원장 </w:t>
      </w:r>
    </w:p>
    <w:p w:rsidR="00784CC2" w:rsidRPr="00784CC2" w:rsidRDefault="00784CC2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1994-</w:t>
      </w:r>
      <w:proofErr w:type="gramStart"/>
      <w:r>
        <w:rPr>
          <w:rFonts w:hint="eastAsia"/>
          <w:sz w:val="28"/>
          <w:szCs w:val="20"/>
        </w:rPr>
        <w:t xml:space="preserve">1996 </w:t>
      </w:r>
      <w:r w:rsidR="00D74CAD">
        <w:rPr>
          <w:rFonts w:hint="eastAsia"/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캄보디아</w:t>
      </w:r>
      <w:proofErr w:type="gramEnd"/>
      <w:r>
        <w:rPr>
          <w:rFonts w:hint="eastAsia"/>
          <w:sz w:val="28"/>
          <w:szCs w:val="20"/>
        </w:rPr>
        <w:t xml:space="preserve"> 인권문제 담당 유엔 사무총장 특별대표</w:t>
      </w:r>
    </w:p>
    <w:p w:rsidR="004F5542" w:rsidRDefault="004F5542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 xml:space="preserve">1996 </w:t>
      </w:r>
      <w:r w:rsidR="00BB5E49">
        <w:rPr>
          <w:rFonts w:hint="eastAsia"/>
          <w:sz w:val="28"/>
          <w:szCs w:val="20"/>
        </w:rPr>
        <w:t xml:space="preserve">     </w:t>
      </w:r>
      <w:r w:rsidR="00D74CAD">
        <w:rPr>
          <w:rFonts w:hint="eastAsia"/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 xml:space="preserve">유네스코 국제생명윤리위원회 </w:t>
      </w:r>
      <w:r w:rsidR="0030589E">
        <w:rPr>
          <w:rFonts w:hint="eastAsia"/>
          <w:sz w:val="28"/>
          <w:szCs w:val="20"/>
        </w:rPr>
        <w:t>위</w:t>
      </w:r>
      <w:r>
        <w:rPr>
          <w:rFonts w:hint="eastAsia"/>
          <w:sz w:val="28"/>
          <w:szCs w:val="20"/>
        </w:rPr>
        <w:t>원</w:t>
      </w:r>
    </w:p>
    <w:p w:rsidR="0030589E" w:rsidRDefault="0030589E" w:rsidP="00D74CAD">
      <w:pPr>
        <w:pStyle w:val="a7"/>
        <w:numPr>
          <w:ilvl w:val="0"/>
          <w:numId w:val="12"/>
        </w:numPr>
        <w:tabs>
          <w:tab w:val="left" w:pos="284"/>
        </w:tabs>
        <w:spacing w:line="276" w:lineRule="auto"/>
        <w:ind w:leftChars="0" w:rightChars="342" w:right="684" w:hanging="1429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1988-</w:t>
      </w:r>
      <w:proofErr w:type="gramStart"/>
      <w:r>
        <w:rPr>
          <w:rFonts w:hint="eastAsia"/>
          <w:sz w:val="28"/>
          <w:szCs w:val="20"/>
        </w:rPr>
        <w:t>1991</w:t>
      </w:r>
      <w:r w:rsidR="00D74CAD">
        <w:rPr>
          <w:rFonts w:hint="eastAsia"/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 xml:space="preserve"> 세계보건기구</w:t>
      </w:r>
      <w:proofErr w:type="gramEnd"/>
      <w:r>
        <w:rPr>
          <w:rFonts w:hint="eastAsia"/>
          <w:sz w:val="28"/>
          <w:szCs w:val="20"/>
        </w:rPr>
        <w:t>(WHO) 국제 에이즈 위원회 위원</w:t>
      </w:r>
    </w:p>
    <w:sectPr w:rsidR="0030589E" w:rsidSect="00784CC2">
      <w:pgSz w:w="11906" w:h="16838"/>
      <w:pgMar w:top="1135" w:right="991" w:bottom="720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20" w:rsidRDefault="000D1820" w:rsidP="00172B77">
      <w:r>
        <w:separator/>
      </w:r>
    </w:p>
  </w:endnote>
  <w:endnote w:type="continuationSeparator" w:id="0">
    <w:p w:rsidR="000D1820" w:rsidRDefault="000D1820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20" w:rsidRDefault="000D1820" w:rsidP="00172B77">
      <w:r>
        <w:separator/>
      </w:r>
    </w:p>
  </w:footnote>
  <w:footnote w:type="continuationSeparator" w:id="0">
    <w:p w:rsidR="000D1820" w:rsidRDefault="000D1820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>
      <w:start w:val="1"/>
      <w:numFmt w:val="lowerRoman"/>
      <w:lvlText w:val="%3."/>
      <w:lvlJc w:val="right"/>
      <w:pPr>
        <w:ind w:left="1201" w:hanging="400"/>
      </w:pPr>
    </w:lvl>
    <w:lvl w:ilvl="3" w:tplc="0409000F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1">
    <w:nsid w:val="34234EE4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2">
    <w:nsid w:val="35170416"/>
    <w:multiLevelType w:val="hybridMultilevel"/>
    <w:tmpl w:val="6FB27E2E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>
    <w:nsid w:val="3E661CB9"/>
    <w:multiLevelType w:val="hybridMultilevel"/>
    <w:tmpl w:val="1B88B7A6"/>
    <w:lvl w:ilvl="0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4">
    <w:nsid w:val="3FD34955"/>
    <w:multiLevelType w:val="hybridMultilevel"/>
    <w:tmpl w:val="79A4FFA2"/>
    <w:lvl w:ilvl="0" w:tplc="75FA8734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422D7E91"/>
    <w:multiLevelType w:val="hybridMultilevel"/>
    <w:tmpl w:val="C5224B62"/>
    <w:lvl w:ilvl="0" w:tplc="EA22A92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B9846EC">
      <w:start w:val="2014"/>
      <w:numFmt w:val="bullet"/>
      <w:lvlText w:val="-"/>
      <w:lvlJc w:val="left"/>
      <w:pPr>
        <w:ind w:left="2760" w:hanging="400"/>
      </w:pPr>
      <w:rPr>
        <w:rFonts w:ascii="맑은 고딕" w:eastAsia="맑은 고딕" w:hAnsi="맑은 고딕" w:cstheme="minorBidi" w:hint="eastAsia"/>
      </w:rPr>
    </w:lvl>
    <w:lvl w:ilvl="6" w:tplc="0409000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6">
    <w:nsid w:val="4A653E6E"/>
    <w:multiLevelType w:val="hybridMultilevel"/>
    <w:tmpl w:val="1AEA07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B4E22A9"/>
    <w:multiLevelType w:val="hybridMultilevel"/>
    <w:tmpl w:val="E0361A56"/>
    <w:lvl w:ilvl="0" w:tplc="F5EE52C6">
      <w:start w:val="1"/>
      <w:numFmt w:val="bullet"/>
      <w:lvlText w:val="-"/>
      <w:lvlJc w:val="left"/>
      <w:pPr>
        <w:ind w:left="36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1" w:hanging="400"/>
      </w:pPr>
      <w:rPr>
        <w:rFonts w:ascii="Wingdings" w:hAnsi="Wingdings" w:hint="default"/>
      </w:rPr>
    </w:lvl>
  </w:abstractNum>
  <w:abstractNum w:abstractNumId="8">
    <w:nsid w:val="59264B7D"/>
    <w:multiLevelType w:val="hybridMultilevel"/>
    <w:tmpl w:val="F90E3390"/>
    <w:lvl w:ilvl="0" w:tplc="39806116">
      <w:start w:val="1"/>
      <w:numFmt w:val="bullet"/>
      <w:lvlText w:val="-"/>
      <w:lvlJc w:val="left"/>
      <w:pPr>
        <w:ind w:left="1429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6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00"/>
      </w:pPr>
      <w:rPr>
        <w:rFonts w:ascii="Wingdings" w:hAnsi="Wingdings" w:hint="default"/>
      </w:rPr>
    </w:lvl>
  </w:abstractNum>
  <w:abstractNum w:abstractNumId="9">
    <w:nsid w:val="6F625B01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>
    <w:nsid w:val="70570904"/>
    <w:multiLevelType w:val="hybridMultilevel"/>
    <w:tmpl w:val="E398F8E6"/>
    <w:lvl w:ilvl="0" w:tplc="5B7AD85E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1">
    <w:nsid w:val="77E14F4E"/>
    <w:multiLevelType w:val="hybridMultilevel"/>
    <w:tmpl w:val="2230E236"/>
    <w:lvl w:ilvl="0" w:tplc="59C408A0">
      <w:numFmt w:val="bullet"/>
      <w:lvlText w:val="-"/>
      <w:lvlJc w:val="left"/>
      <w:pPr>
        <w:ind w:left="76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36A4E"/>
    <w:rsid w:val="000400D6"/>
    <w:rsid w:val="00043647"/>
    <w:rsid w:val="0005312E"/>
    <w:rsid w:val="000627D7"/>
    <w:rsid w:val="000700FD"/>
    <w:rsid w:val="00076CC2"/>
    <w:rsid w:val="000A5C4D"/>
    <w:rsid w:val="000C083B"/>
    <w:rsid w:val="000D1820"/>
    <w:rsid w:val="000D2351"/>
    <w:rsid w:val="000F7542"/>
    <w:rsid w:val="001053D5"/>
    <w:rsid w:val="00114C5D"/>
    <w:rsid w:val="00172B77"/>
    <w:rsid w:val="00185FAE"/>
    <w:rsid w:val="0019379F"/>
    <w:rsid w:val="001B5A0D"/>
    <w:rsid w:val="001C5224"/>
    <w:rsid w:val="001D0FAB"/>
    <w:rsid w:val="001D6D80"/>
    <w:rsid w:val="001E2381"/>
    <w:rsid w:val="001F326D"/>
    <w:rsid w:val="001F6A6E"/>
    <w:rsid w:val="00203704"/>
    <w:rsid w:val="0021382E"/>
    <w:rsid w:val="00221CCD"/>
    <w:rsid w:val="00221EFE"/>
    <w:rsid w:val="00225AD3"/>
    <w:rsid w:val="0023237E"/>
    <w:rsid w:val="0024634A"/>
    <w:rsid w:val="00246CF3"/>
    <w:rsid w:val="0024778F"/>
    <w:rsid w:val="00264B99"/>
    <w:rsid w:val="00281719"/>
    <w:rsid w:val="002A1A4E"/>
    <w:rsid w:val="002B0317"/>
    <w:rsid w:val="002B3FB3"/>
    <w:rsid w:val="002C22C5"/>
    <w:rsid w:val="002C63EA"/>
    <w:rsid w:val="002C7744"/>
    <w:rsid w:val="002F149F"/>
    <w:rsid w:val="0030589E"/>
    <w:rsid w:val="00354381"/>
    <w:rsid w:val="003603BB"/>
    <w:rsid w:val="00361990"/>
    <w:rsid w:val="00367266"/>
    <w:rsid w:val="003708EA"/>
    <w:rsid w:val="00373EE0"/>
    <w:rsid w:val="00386B18"/>
    <w:rsid w:val="00393E52"/>
    <w:rsid w:val="003A2DF9"/>
    <w:rsid w:val="003B77F2"/>
    <w:rsid w:val="003E49FB"/>
    <w:rsid w:val="00406736"/>
    <w:rsid w:val="0042318A"/>
    <w:rsid w:val="004353DE"/>
    <w:rsid w:val="0046240F"/>
    <w:rsid w:val="00487F58"/>
    <w:rsid w:val="004C5152"/>
    <w:rsid w:val="004C68B8"/>
    <w:rsid w:val="004E13B1"/>
    <w:rsid w:val="004E2531"/>
    <w:rsid w:val="004E2E5E"/>
    <w:rsid w:val="004F0D47"/>
    <w:rsid w:val="004F2403"/>
    <w:rsid w:val="004F39CC"/>
    <w:rsid w:val="004F5542"/>
    <w:rsid w:val="004F57AA"/>
    <w:rsid w:val="00507A38"/>
    <w:rsid w:val="00517368"/>
    <w:rsid w:val="00521E05"/>
    <w:rsid w:val="00526E5F"/>
    <w:rsid w:val="00557828"/>
    <w:rsid w:val="005628BC"/>
    <w:rsid w:val="00567DE4"/>
    <w:rsid w:val="005863D7"/>
    <w:rsid w:val="00594837"/>
    <w:rsid w:val="005A3D9C"/>
    <w:rsid w:val="005D18D5"/>
    <w:rsid w:val="005D242F"/>
    <w:rsid w:val="005D31FF"/>
    <w:rsid w:val="005F0586"/>
    <w:rsid w:val="0062234C"/>
    <w:rsid w:val="00636723"/>
    <w:rsid w:val="00640975"/>
    <w:rsid w:val="00645447"/>
    <w:rsid w:val="006612EE"/>
    <w:rsid w:val="006664EC"/>
    <w:rsid w:val="006A4BE2"/>
    <w:rsid w:val="006C7699"/>
    <w:rsid w:val="006E3A9C"/>
    <w:rsid w:val="007046B4"/>
    <w:rsid w:val="00711904"/>
    <w:rsid w:val="00714730"/>
    <w:rsid w:val="00720D90"/>
    <w:rsid w:val="0072300B"/>
    <w:rsid w:val="0073356F"/>
    <w:rsid w:val="007620F1"/>
    <w:rsid w:val="00784CC2"/>
    <w:rsid w:val="007A43F1"/>
    <w:rsid w:val="007B116C"/>
    <w:rsid w:val="007F254C"/>
    <w:rsid w:val="007F4901"/>
    <w:rsid w:val="008232C4"/>
    <w:rsid w:val="00836793"/>
    <w:rsid w:val="00840342"/>
    <w:rsid w:val="00845C4F"/>
    <w:rsid w:val="008E7343"/>
    <w:rsid w:val="00911A5E"/>
    <w:rsid w:val="00931090"/>
    <w:rsid w:val="00940A32"/>
    <w:rsid w:val="00950AFE"/>
    <w:rsid w:val="009906C0"/>
    <w:rsid w:val="00990A01"/>
    <w:rsid w:val="009A27CF"/>
    <w:rsid w:val="009A59BA"/>
    <w:rsid w:val="009C74CD"/>
    <w:rsid w:val="009D4FEE"/>
    <w:rsid w:val="009D7F52"/>
    <w:rsid w:val="009F3E32"/>
    <w:rsid w:val="009F634B"/>
    <w:rsid w:val="00A00F49"/>
    <w:rsid w:val="00A00FCA"/>
    <w:rsid w:val="00A11334"/>
    <w:rsid w:val="00A30120"/>
    <w:rsid w:val="00A405FE"/>
    <w:rsid w:val="00A57182"/>
    <w:rsid w:val="00A648A6"/>
    <w:rsid w:val="00A7238B"/>
    <w:rsid w:val="00A768C9"/>
    <w:rsid w:val="00A84FB8"/>
    <w:rsid w:val="00A918AC"/>
    <w:rsid w:val="00AB1EAF"/>
    <w:rsid w:val="00AC7D41"/>
    <w:rsid w:val="00AE2804"/>
    <w:rsid w:val="00AF1630"/>
    <w:rsid w:val="00B032B4"/>
    <w:rsid w:val="00B037F0"/>
    <w:rsid w:val="00B14853"/>
    <w:rsid w:val="00B226DB"/>
    <w:rsid w:val="00B319D2"/>
    <w:rsid w:val="00B33AD4"/>
    <w:rsid w:val="00B36BBB"/>
    <w:rsid w:val="00B36C60"/>
    <w:rsid w:val="00B37BED"/>
    <w:rsid w:val="00B46DE1"/>
    <w:rsid w:val="00B54D5B"/>
    <w:rsid w:val="00B56435"/>
    <w:rsid w:val="00B74040"/>
    <w:rsid w:val="00BA030F"/>
    <w:rsid w:val="00BA325E"/>
    <w:rsid w:val="00BB1AC2"/>
    <w:rsid w:val="00BB5E49"/>
    <w:rsid w:val="00BF278B"/>
    <w:rsid w:val="00C01B1A"/>
    <w:rsid w:val="00C022E3"/>
    <w:rsid w:val="00C06EF8"/>
    <w:rsid w:val="00C107F6"/>
    <w:rsid w:val="00C20644"/>
    <w:rsid w:val="00C22B61"/>
    <w:rsid w:val="00C4712E"/>
    <w:rsid w:val="00CA0F16"/>
    <w:rsid w:val="00CA4CB9"/>
    <w:rsid w:val="00CA61CE"/>
    <w:rsid w:val="00CC02DF"/>
    <w:rsid w:val="00CC3251"/>
    <w:rsid w:val="00CC39AA"/>
    <w:rsid w:val="00D224A8"/>
    <w:rsid w:val="00D324A2"/>
    <w:rsid w:val="00D34D9E"/>
    <w:rsid w:val="00D3550B"/>
    <w:rsid w:val="00D47E44"/>
    <w:rsid w:val="00D527BB"/>
    <w:rsid w:val="00D6355A"/>
    <w:rsid w:val="00D74CAD"/>
    <w:rsid w:val="00D85935"/>
    <w:rsid w:val="00D862BE"/>
    <w:rsid w:val="00DF0C09"/>
    <w:rsid w:val="00DF3E38"/>
    <w:rsid w:val="00E14693"/>
    <w:rsid w:val="00E42CC6"/>
    <w:rsid w:val="00E87E56"/>
    <w:rsid w:val="00E96113"/>
    <w:rsid w:val="00ED6208"/>
    <w:rsid w:val="00EE050C"/>
    <w:rsid w:val="00EF4B61"/>
    <w:rsid w:val="00F04429"/>
    <w:rsid w:val="00F04B63"/>
    <w:rsid w:val="00F4208B"/>
    <w:rsid w:val="00F60BEF"/>
    <w:rsid w:val="00F67D98"/>
    <w:rsid w:val="00F8695F"/>
    <w:rsid w:val="00FA6F05"/>
    <w:rsid w:val="00FC0198"/>
    <w:rsid w:val="00F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link w:val="3Char"/>
    <w:uiPriority w:val="9"/>
    <w:qFormat/>
    <w:rsid w:val="000C083B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basedOn w:val="a0"/>
    <w:uiPriority w:val="99"/>
    <w:unhideWhenUsed/>
    <w:rsid w:val="000F7542"/>
    <w:rPr>
      <w:color w:val="0000FF" w:themeColor="hyperlink"/>
      <w:u w:val="single"/>
    </w:rPr>
  </w:style>
  <w:style w:type="paragraph" w:customStyle="1" w:styleId="a9">
    <w:name w:val="바탕글"/>
    <w:basedOn w:val="a"/>
    <w:rsid w:val="001053D5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table" w:customStyle="1" w:styleId="TableGrid1">
    <w:name w:val="Table Grid1"/>
    <w:basedOn w:val="a1"/>
    <w:next w:val="a3"/>
    <w:uiPriority w:val="59"/>
    <w:rsid w:val="0046240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제목 3 Char"/>
    <w:basedOn w:val="a0"/>
    <w:link w:val="3"/>
    <w:uiPriority w:val="9"/>
    <w:rsid w:val="000C083B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762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link w:val="3Char"/>
    <w:uiPriority w:val="9"/>
    <w:qFormat/>
    <w:rsid w:val="000C083B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basedOn w:val="a0"/>
    <w:uiPriority w:val="99"/>
    <w:unhideWhenUsed/>
    <w:rsid w:val="000F7542"/>
    <w:rPr>
      <w:color w:val="0000FF" w:themeColor="hyperlink"/>
      <w:u w:val="single"/>
    </w:rPr>
  </w:style>
  <w:style w:type="paragraph" w:customStyle="1" w:styleId="a9">
    <w:name w:val="바탕글"/>
    <w:basedOn w:val="a"/>
    <w:rsid w:val="001053D5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table" w:customStyle="1" w:styleId="TableGrid1">
    <w:name w:val="Table Grid1"/>
    <w:basedOn w:val="a1"/>
    <w:next w:val="a3"/>
    <w:uiPriority w:val="59"/>
    <w:rsid w:val="0046240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제목 3 Char"/>
    <w:basedOn w:val="a0"/>
    <w:link w:val="3"/>
    <w:uiPriority w:val="9"/>
    <w:rsid w:val="000C083B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76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auney</dc:creator>
  <cp:lastModifiedBy>AutoBVT</cp:lastModifiedBy>
  <cp:revision>5</cp:revision>
  <cp:lastPrinted>2014-05-22T21:04:00Z</cp:lastPrinted>
  <dcterms:created xsi:type="dcterms:W3CDTF">2014-05-22T06:24:00Z</dcterms:created>
  <dcterms:modified xsi:type="dcterms:W3CDTF">2014-05-27T01:09:00Z</dcterms:modified>
</cp:coreProperties>
</file>