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12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335915</wp:posOffset>
                  </wp:positionV>
                  <wp:extent cx="1339215" cy="935355"/>
                  <wp:effectExtent l="0" t="0" r="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D324A2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2013년</w:t>
            </w:r>
            <w:r w:rsidR="004D7AA5">
              <w:rPr>
                <w:rFonts w:hint="eastAsia"/>
                <w:b/>
              </w:rPr>
              <w:t xml:space="preserve"> 11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F208EE">
              <w:rPr>
                <w:rFonts w:hint="eastAsia"/>
                <w:b/>
              </w:rPr>
              <w:t>12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557ED3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B3221B">
              <w:rPr>
                <w:rFonts w:hint="eastAsia"/>
                <w:b/>
              </w:rPr>
              <w:t>5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담당</w:t>
            </w:r>
            <w:r w:rsidR="00172B77" w:rsidRPr="00845C4F">
              <w:rPr>
                <w:rFonts w:hint="eastAsia"/>
                <w:b/>
              </w:rPr>
              <w:t xml:space="preserve">: 홍보실 </w:t>
            </w:r>
            <w:r w:rsidR="00840342">
              <w:rPr>
                <w:rFonts w:hint="eastAsia"/>
                <w:b/>
              </w:rPr>
              <w:t>오가혜</w:t>
            </w:r>
            <w:r w:rsidR="00172B77" w:rsidRPr="00845C4F">
              <w:rPr>
                <w:rFonts w:hint="eastAsia"/>
                <w:b/>
              </w:rPr>
              <w:t xml:space="preserve"> 연구원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A0002E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r w:rsidR="00840342">
              <w:rPr>
                <w:rFonts w:hint="eastAsia"/>
                <w:b/>
              </w:rPr>
              <w:t xml:space="preserve"> </w:t>
            </w:r>
            <w:r w:rsidR="00786C6B">
              <w:rPr>
                <w:rFonts w:hint="eastAsia"/>
                <w:b/>
              </w:rPr>
              <w:t>02-3701-7377</w:t>
            </w:r>
          </w:p>
          <w:p w:rsidR="00A0002E" w:rsidRPr="00845C4F" w:rsidRDefault="00A0002E" w:rsidP="00A0002E">
            <w:pPr>
              <w:rPr>
                <w:b/>
              </w:rPr>
            </w:pPr>
            <w:r w:rsidRPr="00A0002E">
              <w:rPr>
                <w:rFonts w:hint="eastAsia"/>
                <w:b/>
                <w:w w:val="90"/>
              </w:rPr>
              <w:t xml:space="preserve"> </w:t>
            </w:r>
            <w:r w:rsidRPr="00A0002E">
              <w:rPr>
                <w:rFonts w:hint="eastAsia"/>
                <w:b/>
                <w:w w:val="80"/>
              </w:rPr>
              <w:t xml:space="preserve">   </w:t>
            </w:r>
            <w:r w:rsidRPr="00A0002E">
              <w:rPr>
                <w:rFonts w:hint="eastAsia"/>
                <w:b/>
              </w:rPr>
              <w:t xml:space="preserve">  </w:t>
            </w:r>
            <w:r w:rsidR="00786C6B">
              <w:rPr>
                <w:rFonts w:hint="eastAsia"/>
                <w:b/>
              </w:rPr>
              <w:t xml:space="preserve"> 010-4599-8620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Default="005628BC" w:rsidP="001053D5">
            <w:pPr>
              <w:rPr>
                <w:rStyle w:val="a8"/>
                <w:b/>
              </w:rPr>
            </w:pPr>
            <w:r w:rsidRPr="00845C4F">
              <w:rPr>
                <w:rFonts w:hint="eastAsia"/>
                <w:b/>
              </w:rPr>
              <w:t>이메일</w:t>
            </w:r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  <w:p w:rsidR="00786C6B" w:rsidRPr="00845C4F" w:rsidRDefault="00557BEF" w:rsidP="00786C6B">
            <w:pPr>
              <w:ind w:leftChars="371" w:left="742"/>
              <w:rPr>
                <w:b/>
              </w:rPr>
            </w:pPr>
            <w:hyperlink r:id="rId10" w:history="1">
              <w:r w:rsidR="00786C6B" w:rsidRPr="00C25378">
                <w:rPr>
                  <w:rStyle w:val="a8"/>
                  <w:rFonts w:hint="eastAsia"/>
                  <w:b/>
                </w:rPr>
                <w:t>kahyeoh@asaninst.org</w:t>
              </w:r>
            </w:hyperlink>
            <w:r w:rsidR="00786C6B">
              <w:rPr>
                <w:rFonts w:hint="eastAsia"/>
                <w:b/>
              </w:rPr>
              <w:t xml:space="preserve"> </w:t>
            </w:r>
          </w:p>
        </w:tc>
      </w:tr>
    </w:tbl>
    <w:p w:rsidR="00BA030F" w:rsidRDefault="00BA030F"/>
    <w:p w:rsidR="00172B77" w:rsidRDefault="001645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163195</wp:posOffset>
                </wp:positionV>
                <wp:extent cx="5943600" cy="90360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1A4" w:rsidRDefault="008271A4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아산정책硏, 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아산 베이징포럼 2013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’</w:t>
                            </w:r>
                          </w:p>
                          <w:p w:rsidR="008271A4" w:rsidRDefault="008271A4" w:rsidP="004E13B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향후 20년의 한중관계</w:t>
                            </w:r>
                            <w:r w:rsidRPr="002B65DF">
                              <w:rPr>
                                <w:b/>
                                <w:sz w:val="34"/>
                                <w:szCs w:val="34"/>
                              </w:rPr>
                              <w:t>’</w:t>
                            </w:r>
                            <w:r w:rsidRPr="002B65DF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14-15일</w:t>
                            </w:r>
                            <w:r w:rsidR="000245A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, 베이징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 xml:space="preserve"> 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5pt;margin-top:12.85pt;width:468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" strokecolor="black [3213]" strokeweight="1.5pt">
                <v:textbox>
                  <w:txbxContent>
                    <w:p w:rsidR="008271A4" w:rsidRDefault="008271A4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아산정책硏, 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아산 베이징포럼 2013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’</w:t>
                      </w:r>
                    </w:p>
                    <w:p w:rsidR="008271A4" w:rsidRDefault="008271A4" w:rsidP="004E13B1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향후 20년의 한중관계</w:t>
                      </w:r>
                      <w:r w:rsidRPr="002B65DF">
                        <w:rPr>
                          <w:b/>
                          <w:sz w:val="34"/>
                          <w:szCs w:val="34"/>
                        </w:rPr>
                        <w:t>’</w:t>
                      </w:r>
                      <w:r w:rsidRPr="002B65DF"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14-15일</w:t>
                      </w:r>
                      <w:r w:rsidR="000245AA">
                        <w:rPr>
                          <w:rFonts w:hint="eastAsia"/>
                          <w:b/>
                          <w:sz w:val="34"/>
                          <w:szCs w:val="34"/>
                        </w:rPr>
                        <w:t>, 베이징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 xml:space="preserve"> 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>
      <w:bookmarkStart w:id="0" w:name="_GoBack"/>
      <w:bookmarkEnd w:id="0"/>
    </w:p>
    <w:p w:rsidR="00172B77" w:rsidRDefault="00172B77"/>
    <w:p w:rsidR="00172B77" w:rsidRDefault="00172B77"/>
    <w:p w:rsidR="00AB1EAF" w:rsidRDefault="00AB1EAF" w:rsidP="00AB1EAF">
      <w:pPr>
        <w:ind w:left="400"/>
        <w:rPr>
          <w:sz w:val="14"/>
          <w:szCs w:val="21"/>
        </w:rPr>
      </w:pPr>
    </w:p>
    <w:p w:rsidR="00BA030F" w:rsidRPr="001053D5" w:rsidRDefault="00BA030F" w:rsidP="00AB1EAF">
      <w:pPr>
        <w:ind w:left="400"/>
        <w:rPr>
          <w:sz w:val="14"/>
          <w:szCs w:val="21"/>
        </w:rPr>
      </w:pPr>
    </w:p>
    <w:p w:rsidR="0058023F" w:rsidRDefault="00393E52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Style w:val="a8"/>
          <w:rFonts w:asciiTheme="minorEastAsia" w:hAnsiTheme="minorEastAsia"/>
          <w:color w:val="auto"/>
          <w:sz w:val="24"/>
          <w:szCs w:val="26"/>
          <w:u w:val="none"/>
        </w:rPr>
      </w:pPr>
      <w:r w:rsidRPr="004E13B1">
        <w:rPr>
          <w:rFonts w:asciiTheme="minorEastAsia" w:hAnsiTheme="minorEastAsia" w:hint="eastAsia"/>
          <w:sz w:val="24"/>
          <w:szCs w:val="26"/>
        </w:rPr>
        <w:t>아산정책연구원</w:t>
      </w:r>
      <w:hyperlink w:history="1">
        <w:r w:rsidRPr="004E13B1">
          <w:rPr>
            <w:rStyle w:val="a8"/>
            <w:rFonts w:asciiTheme="minorEastAsia" w:hAnsiTheme="minorEastAsia" w:hint="eastAsia"/>
            <w:color w:val="auto"/>
            <w:sz w:val="24"/>
            <w:szCs w:val="26"/>
            <w:u w:val="none"/>
          </w:rPr>
          <w:t>은</w:t>
        </w:r>
      </w:hyperlink>
      <w:r w:rsidR="00DC18F8">
        <w:rPr>
          <w:rFonts w:hint="eastAsia"/>
        </w:rPr>
        <w:t xml:space="preserve"> </w:t>
      </w:r>
      <w:r w:rsidR="00DC18F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중국의 중국 국제문제연구</w:t>
      </w:r>
      <w:r w:rsidR="00F56942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소</w:t>
      </w:r>
      <w:r w:rsidR="00DC18F8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, 차하얼학회와 공동으로 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1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4일(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목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)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-15일(금) 양일 간 중국 베이징 파크 하얏트 호텔에서 </w:t>
      </w:r>
      <w:r w:rsidR="004D7AA5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‘</w:t>
      </w:r>
      <w:r w:rsidR="000245A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향후 20년의 한중관계(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Korea and China: Next 20 Years</w:t>
      </w:r>
      <w:r w:rsidR="000245AA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)</w:t>
      </w:r>
      <w:r w:rsidR="004D7AA5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’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를 주제로 </w:t>
      </w:r>
      <w:r w:rsidR="004D7AA5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‘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아산 베이징포럼 2013</w:t>
      </w:r>
      <w:r w:rsidR="004D7AA5">
        <w:rPr>
          <w:rStyle w:val="a8"/>
          <w:rFonts w:asciiTheme="minorEastAsia" w:hAnsiTheme="minorEastAsia"/>
          <w:color w:val="auto"/>
          <w:sz w:val="24"/>
          <w:szCs w:val="26"/>
          <w:u w:val="none"/>
        </w:rPr>
        <w:t>’</w:t>
      </w:r>
      <w:r w:rsidR="004D7AA5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 xml:space="preserve">을 </w:t>
      </w:r>
      <w:r w:rsidR="0058023F">
        <w:rPr>
          <w:rStyle w:val="a8"/>
          <w:rFonts w:asciiTheme="minorEastAsia" w:hAnsiTheme="minorEastAsia" w:hint="eastAsia"/>
          <w:color w:val="auto"/>
          <w:sz w:val="24"/>
          <w:szCs w:val="26"/>
          <w:u w:val="none"/>
        </w:rPr>
        <w:t>개최한다.</w:t>
      </w:r>
    </w:p>
    <w:p w:rsidR="00287ECE" w:rsidRDefault="004D7AA5" w:rsidP="00287ECE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>이번 포럼에</w:t>
      </w:r>
      <w:r w:rsidR="00DC29BD">
        <w:rPr>
          <w:rFonts w:asciiTheme="minorEastAsia" w:hAnsiTheme="minorEastAsia" w:hint="eastAsia"/>
          <w:sz w:val="24"/>
          <w:szCs w:val="26"/>
        </w:rPr>
        <w:t>선</w:t>
      </w:r>
      <w:r>
        <w:rPr>
          <w:rFonts w:asciiTheme="minorEastAsia" w:hAnsiTheme="minorEastAsia" w:hint="eastAsia"/>
          <w:sz w:val="24"/>
          <w:szCs w:val="26"/>
        </w:rPr>
        <w:t xml:space="preserve"> </w:t>
      </w:r>
      <w:r w:rsidR="00003F93">
        <w:rPr>
          <w:rFonts w:asciiTheme="minorEastAsia" w:hAnsiTheme="minorEastAsia" w:hint="eastAsia"/>
          <w:sz w:val="24"/>
          <w:szCs w:val="26"/>
        </w:rPr>
        <w:t xml:space="preserve">친야칭 중국외교학원 상무부원장과 </w:t>
      </w:r>
      <w:r w:rsidR="00FF0618">
        <w:rPr>
          <w:rFonts w:asciiTheme="minorEastAsia" w:hAnsiTheme="minorEastAsia" w:hint="eastAsia"/>
          <w:sz w:val="24"/>
          <w:szCs w:val="26"/>
        </w:rPr>
        <w:t xml:space="preserve">한승주 </w:t>
      </w:r>
      <w:r w:rsidR="00FF0618">
        <w:rPr>
          <w:rFonts w:ascii="바탕" w:eastAsia="바탕" w:hAnsi="바탕" w:cs="바탕" w:hint="eastAsia"/>
          <w:sz w:val="24"/>
          <w:szCs w:val="26"/>
        </w:rPr>
        <w:t>前</w:t>
      </w:r>
      <w:r w:rsidR="00FF0618">
        <w:rPr>
          <w:rFonts w:asciiTheme="minorEastAsia" w:hAnsiTheme="minorEastAsia" w:hint="eastAsia"/>
          <w:sz w:val="24"/>
          <w:szCs w:val="26"/>
        </w:rPr>
        <w:t xml:space="preserve"> 외무부 </w:t>
      </w:r>
      <w:r w:rsidR="00FF0618" w:rsidRPr="000A18E5">
        <w:rPr>
          <w:rFonts w:asciiTheme="minorEastAsia" w:hAnsiTheme="minorEastAsia" w:hint="eastAsia"/>
          <w:sz w:val="24"/>
          <w:szCs w:val="26"/>
        </w:rPr>
        <w:t>장관</w:t>
      </w:r>
      <w:r w:rsidR="000A18E5" w:rsidRPr="000A18E5">
        <w:rPr>
          <w:rFonts w:asciiTheme="minorEastAsia" w:hAnsiTheme="minorEastAsia" w:hint="eastAsia"/>
          <w:sz w:val="24"/>
          <w:szCs w:val="26"/>
        </w:rPr>
        <w:t>이</w:t>
      </w:r>
      <w:r w:rsidRPr="000A18E5">
        <w:rPr>
          <w:rFonts w:asciiTheme="minorEastAsia" w:hAnsiTheme="minorEastAsia" w:hint="eastAsia"/>
          <w:sz w:val="24"/>
          <w:szCs w:val="26"/>
        </w:rPr>
        <w:t xml:space="preserve"> 기조연설을 </w:t>
      </w:r>
      <w:r w:rsidR="00DC29BD" w:rsidRPr="000A18E5">
        <w:rPr>
          <w:rFonts w:asciiTheme="minorEastAsia" w:hAnsiTheme="minorEastAsia" w:hint="eastAsia"/>
          <w:sz w:val="24"/>
          <w:szCs w:val="26"/>
        </w:rPr>
        <w:t>하고,</w:t>
      </w:r>
      <w:r w:rsidRPr="000A18E5">
        <w:rPr>
          <w:rFonts w:asciiTheme="minorEastAsia" w:hAnsiTheme="minorEastAsia" w:hint="eastAsia"/>
          <w:sz w:val="24"/>
          <w:szCs w:val="26"/>
        </w:rPr>
        <w:t xml:space="preserve"> </w:t>
      </w:r>
      <w:r w:rsidR="00FF0618">
        <w:rPr>
          <w:rFonts w:asciiTheme="minorEastAsia" w:hAnsiTheme="minorEastAsia" w:hint="eastAsia"/>
          <w:sz w:val="24"/>
          <w:szCs w:val="26"/>
        </w:rPr>
        <w:t>권영세</w:t>
      </w:r>
      <w:r w:rsidR="00C05921">
        <w:rPr>
          <w:rFonts w:asciiTheme="minorEastAsia" w:hAnsiTheme="minorEastAsia" w:hint="eastAsia"/>
          <w:sz w:val="24"/>
          <w:szCs w:val="26"/>
        </w:rPr>
        <w:t>(</w:t>
      </w:r>
      <w:r w:rsidR="00FF0618">
        <w:rPr>
          <w:rFonts w:asciiTheme="minorEastAsia" w:hAnsiTheme="minorEastAsia" w:hint="eastAsia"/>
          <w:sz w:val="24"/>
          <w:szCs w:val="26"/>
        </w:rPr>
        <w:t>주한중국대사</w:t>
      </w:r>
      <w:r w:rsidR="00C05921">
        <w:rPr>
          <w:rFonts w:asciiTheme="minorEastAsia" w:hAnsiTheme="minorEastAsia" w:hint="eastAsia"/>
          <w:sz w:val="24"/>
          <w:szCs w:val="26"/>
        </w:rPr>
        <w:t>), 천영우(</w:t>
      </w:r>
      <w:r w:rsidR="00C05921">
        <w:rPr>
          <w:rFonts w:ascii="바탕" w:eastAsia="바탕" w:hAnsi="바탕" w:cs="바탕" w:hint="eastAsia"/>
          <w:sz w:val="24"/>
          <w:szCs w:val="26"/>
        </w:rPr>
        <w:t xml:space="preserve">前 </w:t>
      </w:r>
      <w:r w:rsidR="00C05921">
        <w:rPr>
          <w:rFonts w:asciiTheme="minorEastAsia" w:hAnsiTheme="minorEastAsia" w:hint="eastAsia"/>
          <w:sz w:val="24"/>
          <w:szCs w:val="26"/>
        </w:rPr>
        <w:t xml:space="preserve">청와대 외교안보수석), </w:t>
      </w:r>
      <w:r w:rsidR="00FF0618">
        <w:rPr>
          <w:rFonts w:asciiTheme="minorEastAsia" w:hAnsiTheme="minorEastAsia" w:hint="eastAsia"/>
          <w:sz w:val="24"/>
          <w:szCs w:val="26"/>
        </w:rPr>
        <w:t xml:space="preserve">에릭 리(청웨이 캐피탈 대표), 청샤오허(인민대학 교수), 추수롱(칭화대학 교수), 조나단 폴락(브루킹스 연구소), 스콧 스나이더(CFR 선임연구원) </w:t>
      </w:r>
      <w:r w:rsidR="00C05921">
        <w:rPr>
          <w:rFonts w:asciiTheme="minorEastAsia" w:hAnsiTheme="minorEastAsia" w:hint="eastAsia"/>
          <w:sz w:val="24"/>
          <w:szCs w:val="26"/>
        </w:rPr>
        <w:t>등 한중</w:t>
      </w:r>
      <w:r w:rsidR="000E307F">
        <w:rPr>
          <w:rFonts w:asciiTheme="minorEastAsia" w:hAnsiTheme="minorEastAsia" w:hint="eastAsia"/>
          <w:sz w:val="24"/>
          <w:szCs w:val="26"/>
        </w:rPr>
        <w:t xml:space="preserve"> </w:t>
      </w:r>
      <w:r w:rsidR="00C05921">
        <w:rPr>
          <w:rFonts w:asciiTheme="minorEastAsia" w:hAnsiTheme="minorEastAsia" w:hint="eastAsia"/>
          <w:sz w:val="24"/>
          <w:szCs w:val="26"/>
        </w:rPr>
        <w:t>관계 및 정치, 외교 분야의 최고 전문가와 석학들이 참석한다.</w:t>
      </w:r>
    </w:p>
    <w:p w:rsidR="00990A01" w:rsidRPr="00287ECE" w:rsidRDefault="00C05921" w:rsidP="00287ECE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rFonts w:asciiTheme="minorEastAsia" w:hAnsiTheme="minorEastAsia"/>
          <w:sz w:val="24"/>
          <w:szCs w:val="26"/>
        </w:rPr>
      </w:pPr>
      <w:r>
        <w:rPr>
          <w:rFonts w:asciiTheme="minorEastAsia" w:hAnsiTheme="minorEastAsia" w:hint="eastAsia"/>
          <w:sz w:val="24"/>
          <w:szCs w:val="26"/>
        </w:rPr>
        <w:t xml:space="preserve">동 회의는 </w:t>
      </w:r>
      <w:r w:rsidR="002A4863">
        <w:rPr>
          <w:rFonts w:asciiTheme="minorEastAsia" w:hAnsiTheme="minorEastAsia" w:hint="eastAsia"/>
          <w:sz w:val="24"/>
          <w:szCs w:val="26"/>
        </w:rPr>
        <w:t xml:space="preserve">지난해 한중 수교 20주년을 맞이한 양국의 관계를 돌아보고 향후 20년의 한중 관계와 발전방향에 대한 의견을 </w:t>
      </w:r>
      <w:r w:rsidR="000245AA">
        <w:rPr>
          <w:rFonts w:asciiTheme="minorEastAsia" w:hAnsiTheme="minorEastAsia" w:hint="eastAsia"/>
          <w:sz w:val="24"/>
          <w:szCs w:val="26"/>
        </w:rPr>
        <w:t>나누며</w:t>
      </w:r>
      <w:r w:rsidR="002A4863">
        <w:rPr>
          <w:rFonts w:asciiTheme="minorEastAsia" w:hAnsiTheme="minorEastAsia" w:hint="eastAsia"/>
          <w:sz w:val="24"/>
          <w:szCs w:val="26"/>
        </w:rPr>
        <w:t xml:space="preserve">, </w:t>
      </w:r>
      <w:r w:rsidR="00FF0618">
        <w:rPr>
          <w:rFonts w:asciiTheme="minorEastAsia" w:hAnsiTheme="minorEastAsia" w:hint="eastAsia"/>
          <w:sz w:val="24"/>
          <w:szCs w:val="26"/>
        </w:rPr>
        <w:t>변화하는 동북아의 지형 속에 한중 관계의 미래에 대한 여러 전문가들의 식견을 공유하고자 기획되었</w:t>
      </w:r>
      <w:r w:rsidR="00F326B1">
        <w:rPr>
          <w:rFonts w:asciiTheme="minorEastAsia" w:hAnsiTheme="minorEastAsia" w:hint="eastAsia"/>
          <w:sz w:val="24"/>
          <w:szCs w:val="26"/>
        </w:rPr>
        <w:t>다.</w:t>
      </w:r>
    </w:p>
    <w:p w:rsidR="00F326B1" w:rsidRPr="00F326B1" w:rsidRDefault="00F326B1" w:rsidP="007571C7">
      <w:pPr>
        <w:pStyle w:val="a7"/>
        <w:numPr>
          <w:ilvl w:val="0"/>
          <w:numId w:val="4"/>
        </w:numPr>
        <w:spacing w:line="276" w:lineRule="auto"/>
        <w:ind w:leftChars="0" w:left="851" w:right="566" w:hanging="284"/>
        <w:rPr>
          <w:b/>
          <w:sz w:val="22"/>
          <w:szCs w:val="26"/>
        </w:rPr>
      </w:pPr>
      <w:r w:rsidRPr="00F326B1">
        <w:rPr>
          <w:rFonts w:hint="eastAsia"/>
          <w:sz w:val="24"/>
          <w:szCs w:val="24"/>
        </w:rPr>
        <w:t>총 6개의 세션에서는 한중</w:t>
      </w:r>
      <w:r w:rsidR="00DC29BD">
        <w:rPr>
          <w:rFonts w:hint="eastAsia"/>
          <w:sz w:val="24"/>
          <w:szCs w:val="24"/>
        </w:rPr>
        <w:t xml:space="preserve"> </w:t>
      </w:r>
      <w:r w:rsidRPr="00F326B1">
        <w:rPr>
          <w:rFonts w:hint="eastAsia"/>
          <w:sz w:val="24"/>
          <w:szCs w:val="24"/>
        </w:rPr>
        <w:t xml:space="preserve">관계, </w:t>
      </w:r>
      <w:r w:rsidR="00FF0618">
        <w:rPr>
          <w:rFonts w:hint="eastAsia"/>
          <w:sz w:val="24"/>
          <w:szCs w:val="24"/>
        </w:rPr>
        <w:t>북핵</w:t>
      </w:r>
      <w:r w:rsidR="00DC29BD">
        <w:rPr>
          <w:rFonts w:hint="eastAsia"/>
          <w:sz w:val="24"/>
          <w:szCs w:val="24"/>
        </w:rPr>
        <w:t xml:space="preserve"> </w:t>
      </w:r>
      <w:r w:rsidR="00FF0618">
        <w:rPr>
          <w:rFonts w:hint="eastAsia"/>
          <w:sz w:val="24"/>
          <w:szCs w:val="24"/>
        </w:rPr>
        <w:t>문제, 미중</w:t>
      </w:r>
      <w:r w:rsidR="00DC29BD">
        <w:rPr>
          <w:rFonts w:hint="eastAsia"/>
          <w:sz w:val="24"/>
          <w:szCs w:val="24"/>
        </w:rPr>
        <w:t xml:space="preserve"> </w:t>
      </w:r>
      <w:r w:rsidR="00FF0618">
        <w:rPr>
          <w:rFonts w:hint="eastAsia"/>
          <w:sz w:val="24"/>
          <w:szCs w:val="24"/>
        </w:rPr>
        <w:t>관계, 동아시아 지역 질서, 역사문제 등에</w:t>
      </w:r>
      <w:r w:rsidRPr="00F326B1">
        <w:rPr>
          <w:rFonts w:hint="eastAsia"/>
          <w:sz w:val="24"/>
          <w:szCs w:val="24"/>
        </w:rPr>
        <w:t xml:space="preserve"> 대해 포괄적으로 논의한다.</w:t>
      </w:r>
    </w:p>
    <w:p w:rsidR="00A405FE" w:rsidRDefault="00F45E89" w:rsidP="004E13B1">
      <w:pPr>
        <w:pStyle w:val="a7"/>
        <w:spacing w:line="276" w:lineRule="auto"/>
        <w:ind w:leftChars="0"/>
        <w:rPr>
          <w:b/>
          <w:sz w:val="22"/>
          <w:szCs w:val="20"/>
        </w:rPr>
      </w:pPr>
      <w:r w:rsidRPr="00F326B1">
        <w:rPr>
          <w:b/>
          <w:sz w:val="22"/>
          <w:szCs w:val="26"/>
        </w:rPr>
        <w:br/>
      </w:r>
      <w:r w:rsidRPr="00F45E89">
        <w:rPr>
          <w:rFonts w:hint="eastAsia"/>
          <w:b/>
          <w:sz w:val="22"/>
          <w:szCs w:val="26"/>
        </w:rPr>
        <w:t>*</w:t>
      </w:r>
      <w:r w:rsidR="00F326B1">
        <w:rPr>
          <w:rFonts w:hint="eastAsia"/>
          <w:b/>
          <w:sz w:val="22"/>
          <w:szCs w:val="26"/>
        </w:rPr>
        <w:t xml:space="preserve">회의는 영어로 </w:t>
      </w:r>
      <w:r w:rsidR="005F398E">
        <w:rPr>
          <w:rFonts w:hint="eastAsia"/>
          <w:b/>
          <w:sz w:val="22"/>
          <w:szCs w:val="26"/>
        </w:rPr>
        <w:t>진행되며 한중, 영중, 한영 동시통역이 제공됩니다.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8961"/>
      </w:tblGrid>
      <w:tr w:rsidR="009A27CF" w:rsidTr="00A405FE">
        <w:trPr>
          <w:trHeight w:val="2240"/>
        </w:trPr>
        <w:tc>
          <w:tcPr>
            <w:tcW w:w="8961" w:type="dxa"/>
            <w:vAlign w:val="center"/>
          </w:tcPr>
          <w:p w:rsidR="00386B18" w:rsidRDefault="009A27CF" w:rsidP="0024778F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>아산정책연구원 (원장 함재봉</w:t>
            </w:r>
            <w:r w:rsidR="001053D5">
              <w:rPr>
                <w:rFonts w:hint="eastAsia"/>
                <w:sz w:val="18"/>
                <w:szCs w:val="20"/>
              </w:rPr>
              <w:t xml:space="preserve">, </w:t>
            </w:r>
            <w:hyperlink r:id="rId11" w:history="1">
              <w:r w:rsidR="001053D5" w:rsidRPr="001053D5">
                <w:rPr>
                  <w:rStyle w:val="a8"/>
                  <w:rFonts w:hint="eastAsia"/>
                  <w:b/>
                  <w:sz w:val="18"/>
                  <w:szCs w:val="18"/>
                </w:rPr>
                <w:t>www.asaninst.org</w:t>
              </w:r>
            </w:hyperlink>
            <w:r w:rsidRPr="009A27CF">
              <w:rPr>
                <w:rFonts w:hint="eastAsia"/>
                <w:sz w:val="18"/>
                <w:szCs w:val="20"/>
              </w:rPr>
              <w:t>)은 급변하는 한반도, 동아시아, 지구촌 정세에 대응하여, 주요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9A27CF">
              <w:rPr>
                <w:rFonts w:hint="eastAsia"/>
                <w:sz w:val="18"/>
                <w:szCs w:val="20"/>
              </w:rPr>
              <w:t xml:space="preserve">현안에 대한 </w:t>
            </w:r>
            <w:r w:rsidR="0024778F">
              <w:rPr>
                <w:rFonts w:hint="eastAsia"/>
                <w:sz w:val="18"/>
                <w:szCs w:val="20"/>
              </w:rPr>
              <w:t xml:space="preserve">  </w:t>
            </w:r>
            <w:r w:rsidRPr="009A27CF">
              <w:rPr>
                <w:rFonts w:hint="eastAsia"/>
                <w:sz w:val="18"/>
                <w:szCs w:val="20"/>
              </w:rPr>
              <w:t xml:space="preserve">실질적인 정책대안을 제시하고 올바른 사회담론을 주도하는 독립 싱크탱크 지향을 목표로 2008년 2월 설립되었다. 특히 통일-외교-안보, 거버넌스, 공공정책에 역량을 집중, 한국이 직면한 과제에 대한 해법을 모색하고 한반도의 평화통일과 번영을 위한 여건 조성에 노력하고 있다. 설립 이후 국내외 학술교류, </w:t>
            </w:r>
          </w:p>
          <w:p w:rsidR="009A27CF" w:rsidRDefault="009A27CF" w:rsidP="0024778F">
            <w:pPr>
              <w:pStyle w:val="a7"/>
              <w:ind w:leftChars="0" w:left="51"/>
              <w:rPr>
                <w:sz w:val="18"/>
                <w:szCs w:val="20"/>
              </w:rPr>
            </w:pPr>
            <w:r w:rsidRPr="009A27CF">
              <w:rPr>
                <w:rFonts w:hint="eastAsia"/>
                <w:sz w:val="18"/>
                <w:szCs w:val="20"/>
              </w:rPr>
              <w:t xml:space="preserve">아산플래넘, 아산핵포럼과 같은 대규모 국제회의 개최,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China</w:t>
            </w:r>
            <w:r w:rsidRPr="009A27CF">
              <w:rPr>
                <w:sz w:val="18"/>
                <w:szCs w:val="20"/>
              </w:rPr>
              <w:t>’</w:t>
            </w:r>
            <w:r w:rsidRPr="009A27CF">
              <w:rPr>
                <w:rFonts w:hint="eastAsia"/>
                <w:sz w:val="18"/>
                <w:szCs w:val="20"/>
              </w:rPr>
              <w:t>s Foreign Policy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Japan in Crisis</w:t>
            </w:r>
            <w:r w:rsidRPr="009A27CF">
              <w:rPr>
                <w:rFonts w:eastAsiaTheme="minorHAnsi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, </w:t>
            </w:r>
            <w:r w:rsidRPr="009A27CF">
              <w:rPr>
                <w:rFonts w:eastAsiaTheme="minorHAnsi"/>
                <w:sz w:val="18"/>
                <w:szCs w:val="20"/>
              </w:rPr>
              <w:t>《</w:t>
            </w:r>
            <w:r w:rsidRPr="009A27CF">
              <w:rPr>
                <w:rFonts w:hint="eastAsia"/>
                <w:sz w:val="18"/>
                <w:szCs w:val="20"/>
              </w:rPr>
              <w:t>출구가 없다</w:t>
            </w:r>
            <w:r w:rsidRPr="009A27CF">
              <w:rPr>
                <w:rFonts w:asciiTheme="minorEastAsia" w:hAnsiTheme="minorEastAsia" w:hint="eastAsia"/>
                <w:sz w:val="18"/>
                <w:szCs w:val="20"/>
              </w:rPr>
              <w:t>》</w:t>
            </w:r>
            <w:r w:rsidRPr="009A27CF">
              <w:rPr>
                <w:rFonts w:hint="eastAsia"/>
                <w:sz w:val="18"/>
                <w:szCs w:val="20"/>
              </w:rPr>
              <w:t xml:space="preserve"> 연구 서적 출간 등의 활발한 연구활동을 하고 있</w:t>
            </w:r>
            <w:r>
              <w:rPr>
                <w:rFonts w:hint="eastAsia"/>
                <w:sz w:val="18"/>
                <w:szCs w:val="20"/>
              </w:rPr>
              <w:t>으며,</w:t>
            </w:r>
            <w:r w:rsidRPr="009A27CF">
              <w:rPr>
                <w:rFonts w:hint="eastAsia"/>
                <w:sz w:val="18"/>
                <w:szCs w:val="20"/>
              </w:rPr>
              <w:t xml:space="preserve"> 2012년 펜실베니아대 주관의 세계싱크탱크 랭킹 지역부문에서는 5위를 차지하였다.</w:t>
            </w:r>
          </w:p>
        </w:tc>
      </w:tr>
    </w:tbl>
    <w:p w:rsidR="000245AA" w:rsidRDefault="000245AA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br w:type="page"/>
      </w:r>
    </w:p>
    <w:p w:rsidR="00694053" w:rsidRDefault="00694053" w:rsidP="00F326B1">
      <w:pPr>
        <w:pStyle w:val="a7"/>
        <w:ind w:leftChars="0" w:left="1"/>
        <w:rPr>
          <w:rFonts w:ascii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BA3946" w:rsidRPr="009E4C47" w:rsidTr="008271A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3946" w:rsidRPr="009E4C47" w:rsidRDefault="00BA3946" w:rsidP="008271A4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 1</w:t>
            </w:r>
          </w:p>
        </w:tc>
      </w:tr>
    </w:tbl>
    <w:p w:rsidR="00BA3946" w:rsidRDefault="00BA3946" w:rsidP="00BA3946">
      <w:pPr>
        <w:tabs>
          <w:tab w:val="left" w:pos="0"/>
        </w:tabs>
        <w:spacing w:line="240" w:lineRule="atLeast"/>
        <w:ind w:left="90"/>
        <w:jc w:val="center"/>
        <w:rPr>
          <w:rFonts w:ascii="맑은 고딕" w:eastAsia="맑은 고딕" w:hAnsi="맑은 고딕" w:cs="Times New Roman"/>
          <w:b/>
          <w:sz w:val="36"/>
          <w:szCs w:val="36"/>
          <w:u w:val="single"/>
        </w:rPr>
      </w:pPr>
      <w:r w:rsidRPr="00DE1A38">
        <w:rPr>
          <w:rFonts w:hint="eastAsia"/>
          <w:b/>
          <w:sz w:val="36"/>
          <w:szCs w:val="36"/>
          <w:u w:val="single"/>
        </w:rPr>
        <w:t>[</w:t>
      </w:r>
      <w:r>
        <w:rPr>
          <w:rFonts w:hint="eastAsia"/>
          <w:b/>
          <w:sz w:val="36"/>
          <w:szCs w:val="36"/>
          <w:u w:val="single"/>
        </w:rPr>
        <w:t>아산 베이징포럼 2013</w:t>
      </w:r>
      <w:r w:rsidRPr="00DE1A38">
        <w:rPr>
          <w:rFonts w:hint="eastAsia"/>
          <w:b/>
          <w:sz w:val="36"/>
          <w:szCs w:val="36"/>
          <w:u w:val="single"/>
        </w:rPr>
        <w:t>]</w:t>
      </w:r>
      <w:r w:rsidRPr="00DE1A38">
        <w:rPr>
          <w:rFonts w:ascii="맑은 고딕" w:eastAsia="맑은 고딕" w:hAnsi="맑은 고딕" w:cs="Times New Roman" w:hint="eastAsia"/>
          <w:b/>
          <w:sz w:val="36"/>
          <w:szCs w:val="36"/>
          <w:u w:val="single"/>
        </w:rPr>
        <w:t xml:space="preserve"> 개요</w:t>
      </w:r>
    </w:p>
    <w:p w:rsidR="00BA3946" w:rsidRPr="00DE1A38" w:rsidRDefault="00BA3946" w:rsidP="00BA3946">
      <w:pPr>
        <w:tabs>
          <w:tab w:val="left" w:pos="0"/>
        </w:tabs>
        <w:spacing w:line="240" w:lineRule="atLeast"/>
        <w:ind w:left="90"/>
        <w:jc w:val="center"/>
        <w:rPr>
          <w:rFonts w:ascii="맑은 고딕" w:eastAsia="맑은 고딕" w:hAnsi="맑은 고딕" w:cs="Times New Roman"/>
          <w:b/>
          <w:sz w:val="36"/>
          <w:szCs w:val="36"/>
          <w:u w:val="single"/>
        </w:rPr>
      </w:pPr>
    </w:p>
    <w:p w:rsidR="00BA3946" w:rsidRPr="003C042A" w:rsidRDefault="00BA3946" w:rsidP="00101BD3">
      <w:pPr>
        <w:pStyle w:val="a7"/>
        <w:numPr>
          <w:ilvl w:val="0"/>
          <w:numId w:val="9"/>
        </w:numPr>
        <w:wordWrap/>
        <w:ind w:leftChars="0" w:left="709" w:hanging="425"/>
        <w:jc w:val="left"/>
        <w:rPr>
          <w:rFonts w:ascii="맑은 고딕" w:eastAsia="맑은 고딕" w:hAnsi="맑은 고딕" w:cs="Times New Roman"/>
          <w:sz w:val="28"/>
          <w:szCs w:val="28"/>
        </w:rPr>
      </w:pP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주</w:t>
      </w:r>
      <w:r>
        <w:rPr>
          <w:rFonts w:hint="eastAsia"/>
          <w:sz w:val="28"/>
          <w:szCs w:val="20"/>
        </w:rPr>
        <w:t xml:space="preserve">    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>최 : 아산정책연구원</w:t>
      </w:r>
    </w:p>
    <w:p w:rsidR="00BA3946" w:rsidRPr="005D4CF8" w:rsidRDefault="00BA3946" w:rsidP="00101BD3">
      <w:pPr>
        <w:pStyle w:val="a7"/>
        <w:ind w:leftChars="0" w:left="709" w:hanging="425"/>
        <w:rPr>
          <w:rFonts w:ascii="맑은 고딕" w:eastAsia="맑은 고딕" w:hAnsi="맑은 고딕" w:cs="Times New Roman"/>
          <w:sz w:val="2"/>
          <w:szCs w:val="10"/>
        </w:rPr>
      </w:pPr>
      <w:r w:rsidRPr="00EC2A9E">
        <w:rPr>
          <w:rFonts w:ascii="맑은 고딕" w:eastAsia="맑은 고딕" w:hAnsi="맑은 고딕" w:cs="Times New Roman" w:hint="eastAsia"/>
          <w:sz w:val="28"/>
          <w:szCs w:val="28"/>
        </w:rPr>
        <w:t xml:space="preserve"> </w:t>
      </w:r>
    </w:p>
    <w:p w:rsidR="0049365F" w:rsidRPr="0049365F" w:rsidRDefault="00BA3946" w:rsidP="00101BD3">
      <w:pPr>
        <w:pStyle w:val="a7"/>
        <w:numPr>
          <w:ilvl w:val="0"/>
          <w:numId w:val="9"/>
        </w:numPr>
        <w:wordWrap/>
        <w:ind w:leftChars="0" w:left="709" w:hanging="425"/>
        <w:jc w:val="left"/>
        <w:rPr>
          <w:rFonts w:ascii="맑은 고딕" w:eastAsia="맑은 고딕" w:hAnsi="맑은 고딕" w:cs="Times New Roman"/>
          <w:sz w:val="28"/>
          <w:szCs w:val="28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회 의 명 </w:t>
      </w:r>
      <w:r w:rsidRPr="003C042A">
        <w:rPr>
          <w:rFonts w:ascii="맑은 고딕" w:eastAsia="맑은 고딕" w:hAnsi="맑은 고딕" w:cs="Times New Roman" w:hint="eastAsia"/>
          <w:sz w:val="28"/>
          <w:szCs w:val="20"/>
        </w:rPr>
        <w:t xml:space="preserve">: </w:t>
      </w:r>
      <w:r>
        <w:rPr>
          <w:rFonts w:ascii="맑은 고딕" w:eastAsia="맑은 고딕" w:hAnsi="맑은 고딕" w:cs="Times New Roman"/>
          <w:sz w:val="28"/>
          <w:szCs w:val="20"/>
        </w:rPr>
        <w:t>‘</w:t>
      </w:r>
      <w:r>
        <w:rPr>
          <w:rFonts w:ascii="맑은 고딕" w:eastAsia="맑은 고딕" w:hAnsi="맑은 고딕" w:cs="Times New Roman" w:hint="eastAsia"/>
          <w:sz w:val="28"/>
          <w:szCs w:val="20"/>
          <w:shd w:val="clear" w:color="auto" w:fill="FFFFFF"/>
        </w:rPr>
        <w:t>아산 베이징포럼 2013</w:t>
      </w:r>
      <w:r>
        <w:rPr>
          <w:rFonts w:ascii="맑은 고딕" w:eastAsia="맑은 고딕" w:hAnsi="맑은 고딕" w:cs="Times New Roman"/>
          <w:sz w:val="28"/>
          <w:szCs w:val="20"/>
          <w:shd w:val="clear" w:color="auto" w:fill="FFFFFF"/>
        </w:rPr>
        <w:t>’</w:t>
      </w:r>
    </w:p>
    <w:p w:rsidR="0049365F" w:rsidRPr="003C042A" w:rsidRDefault="0049365F" w:rsidP="00101BD3">
      <w:pPr>
        <w:pStyle w:val="a7"/>
        <w:numPr>
          <w:ilvl w:val="0"/>
          <w:numId w:val="9"/>
        </w:numPr>
        <w:wordWrap/>
        <w:ind w:leftChars="0" w:left="709" w:hanging="425"/>
        <w:jc w:val="left"/>
        <w:rPr>
          <w:rFonts w:ascii="맑은 고딕" w:eastAsia="맑은 고딕" w:hAnsi="맑은 고딕" w:cs="Times New Roman"/>
          <w:sz w:val="28"/>
          <w:szCs w:val="28"/>
        </w:rPr>
      </w:pPr>
      <w:r>
        <w:rPr>
          <w:rFonts w:ascii="맑은 고딕" w:eastAsia="맑은 고딕" w:hAnsi="맑은 고딕" w:cs="Times New Roman" w:hint="eastAsia"/>
          <w:sz w:val="28"/>
          <w:szCs w:val="28"/>
        </w:rPr>
        <w:t xml:space="preserve">주    제 : </w:t>
      </w:r>
      <w:r w:rsidR="000245AA">
        <w:rPr>
          <w:rFonts w:ascii="맑은 고딕" w:eastAsia="맑은 고딕" w:hAnsi="맑은 고딕" w:cs="Times New Roman" w:hint="eastAsia"/>
          <w:sz w:val="28"/>
          <w:szCs w:val="28"/>
        </w:rPr>
        <w:t>향후 20년의 한중관계(</w:t>
      </w:r>
      <w:r>
        <w:rPr>
          <w:rFonts w:ascii="맑은 고딕" w:eastAsia="맑은 고딕" w:hAnsi="맑은 고딕" w:cs="Times New Roman" w:hint="eastAsia"/>
          <w:sz w:val="28"/>
          <w:szCs w:val="28"/>
        </w:rPr>
        <w:t>Korea and China: Next 20 Years</w:t>
      </w:r>
      <w:r w:rsidR="000245AA">
        <w:rPr>
          <w:rFonts w:ascii="맑은 고딕" w:eastAsia="맑은 고딕" w:hAnsi="맑은 고딕" w:cs="Times New Roman" w:hint="eastAsia"/>
          <w:sz w:val="28"/>
          <w:szCs w:val="28"/>
        </w:rPr>
        <w:t>)</w:t>
      </w:r>
    </w:p>
    <w:p w:rsidR="00BA3946" w:rsidRPr="00BA3946" w:rsidRDefault="00BA3946" w:rsidP="00101BD3">
      <w:pPr>
        <w:pStyle w:val="a7"/>
        <w:ind w:leftChars="0" w:left="709" w:hanging="425"/>
        <w:rPr>
          <w:rFonts w:ascii="맑은 고딕" w:eastAsia="맑은 고딕" w:hAnsi="맑은 고딕" w:cs="Times New Roman"/>
          <w:sz w:val="2"/>
          <w:szCs w:val="10"/>
        </w:rPr>
      </w:pPr>
    </w:p>
    <w:p w:rsidR="00BA3946" w:rsidRPr="003C042A" w:rsidRDefault="00BA3946" w:rsidP="00101BD3">
      <w:pPr>
        <w:pStyle w:val="a7"/>
        <w:numPr>
          <w:ilvl w:val="0"/>
          <w:numId w:val="9"/>
        </w:numPr>
        <w:wordWrap/>
        <w:ind w:leftChars="0" w:left="709" w:hanging="425"/>
        <w:jc w:val="left"/>
        <w:rPr>
          <w:rFonts w:ascii="맑은 고딕" w:eastAsia="맑은 고딕" w:hAnsi="맑은 고딕" w:cs="Times New Roman"/>
          <w:sz w:val="28"/>
          <w:szCs w:val="28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>일</w:t>
      </w:r>
      <w:r>
        <w:rPr>
          <w:rFonts w:hint="eastAsia"/>
          <w:sz w:val="28"/>
          <w:szCs w:val="20"/>
        </w:rPr>
        <w:t xml:space="preserve">    시</w:t>
      </w:r>
      <w:r w:rsidRPr="00EC2A9E">
        <w:rPr>
          <w:rFonts w:ascii="맑은 고딕" w:eastAsia="맑은 고딕" w:hAnsi="맑은 고딕" w:cs="Times New Roman" w:hint="eastAsia"/>
          <w:sz w:val="28"/>
          <w:szCs w:val="20"/>
        </w:rPr>
        <w:t xml:space="preserve"> : </w:t>
      </w: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2013년 11월 14일(목) </w:t>
      </w:r>
      <w:r>
        <w:rPr>
          <w:rFonts w:ascii="맑은 고딕" w:eastAsia="맑은 고딕" w:hAnsi="맑은 고딕" w:cs="Times New Roman"/>
          <w:sz w:val="28"/>
          <w:szCs w:val="20"/>
        </w:rPr>
        <w:t>–</w:t>
      </w:r>
      <w:r>
        <w:rPr>
          <w:rFonts w:ascii="맑은 고딕" w:eastAsia="맑은 고딕" w:hAnsi="맑은 고딕" w:cs="Times New Roman" w:hint="eastAsia"/>
          <w:sz w:val="28"/>
          <w:szCs w:val="20"/>
        </w:rPr>
        <w:t xml:space="preserve"> 11월 15일(금)</w:t>
      </w:r>
    </w:p>
    <w:p w:rsidR="00BA3946" w:rsidRDefault="00BA3946" w:rsidP="00101BD3">
      <w:pPr>
        <w:pStyle w:val="a7"/>
        <w:ind w:leftChars="360" w:left="720" w:firstLineChars="552" w:firstLine="1546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>Day 1  09:00 ~ 18:00</w:t>
      </w:r>
    </w:p>
    <w:p w:rsidR="00BA3946" w:rsidRDefault="00BA3946" w:rsidP="00BA3946">
      <w:pPr>
        <w:pStyle w:val="a7"/>
        <w:ind w:leftChars="360" w:left="720" w:firstLineChars="552" w:firstLine="1546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>Day 2  09:30 ~ 18:00</w:t>
      </w:r>
    </w:p>
    <w:p w:rsidR="00BA3946" w:rsidRPr="005D4CF8" w:rsidRDefault="00BA3946" w:rsidP="00BA3946">
      <w:pPr>
        <w:rPr>
          <w:rFonts w:ascii="맑은 고딕" w:eastAsia="맑은 고딕" w:hAnsi="맑은 고딕" w:cs="Times New Roman"/>
          <w:sz w:val="2"/>
          <w:szCs w:val="10"/>
        </w:rPr>
      </w:pPr>
    </w:p>
    <w:p w:rsidR="00BA3946" w:rsidRPr="00101BD3" w:rsidRDefault="00BA3946" w:rsidP="00101BD3">
      <w:pPr>
        <w:pStyle w:val="a7"/>
        <w:numPr>
          <w:ilvl w:val="0"/>
          <w:numId w:val="9"/>
        </w:numPr>
        <w:wordWrap/>
        <w:ind w:leftChars="0" w:left="709" w:hanging="425"/>
        <w:jc w:val="left"/>
        <w:rPr>
          <w:rFonts w:ascii="맑은 고딕" w:eastAsia="맑은 고딕" w:hAnsi="맑은 고딕" w:cs="Times New Roman"/>
          <w:sz w:val="28"/>
          <w:szCs w:val="20"/>
        </w:rPr>
      </w:pPr>
      <w:r w:rsidRPr="00101BD3">
        <w:rPr>
          <w:rFonts w:ascii="맑은 고딕" w:eastAsia="맑은 고딕" w:hAnsi="맑은 고딕" w:cs="Times New Roman" w:hint="eastAsia"/>
          <w:sz w:val="28"/>
          <w:szCs w:val="20"/>
        </w:rPr>
        <w:t xml:space="preserve">장    소 : </w:t>
      </w:r>
      <w:r w:rsidRPr="00101BD3">
        <w:rPr>
          <w:rFonts w:hint="eastAsia"/>
          <w:sz w:val="28"/>
          <w:szCs w:val="20"/>
        </w:rPr>
        <w:t>베이징 파크 하얏트 호텔</w:t>
      </w:r>
    </w:p>
    <w:p w:rsidR="00101BD3" w:rsidRPr="009D63F4" w:rsidRDefault="00101BD3" w:rsidP="00101BD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wordWrap/>
        <w:ind w:leftChars="0" w:left="284" w:firstLine="0"/>
        <w:jc w:val="left"/>
        <w:rPr>
          <w:rFonts w:ascii="맑은 고딕" w:eastAsia="맑은 고딕" w:hAnsi="맑은 고딕" w:cs="Times New Roman"/>
          <w:sz w:val="28"/>
          <w:szCs w:val="20"/>
        </w:rPr>
      </w:pPr>
      <w:r>
        <w:rPr>
          <w:rFonts w:ascii="맑은 고딕" w:eastAsia="맑은 고딕" w:hAnsi="맑은 고딕" w:cs="Times New Roman" w:hint="eastAsia"/>
          <w:sz w:val="28"/>
          <w:szCs w:val="20"/>
        </w:rPr>
        <w:t>주    최 : 아산정책연구원, 중국 국제문제연구소, 차하얼학회</w:t>
      </w:r>
    </w:p>
    <w:p w:rsidR="00BA3946" w:rsidRPr="00000148" w:rsidRDefault="00BA3946" w:rsidP="00101BD3">
      <w:pPr>
        <w:pStyle w:val="a7"/>
        <w:ind w:left="877" w:hanging="77"/>
        <w:rPr>
          <w:rFonts w:ascii="맑은 고딕" w:eastAsia="맑은 고딕" w:hAnsi="맑은 고딕" w:cs="Times New Roman"/>
          <w:sz w:val="8"/>
          <w:szCs w:val="20"/>
        </w:rPr>
      </w:pPr>
    </w:p>
    <w:p w:rsidR="00BA3946" w:rsidRDefault="00BA3946" w:rsidP="00101BD3">
      <w:pPr>
        <w:pStyle w:val="a7"/>
        <w:numPr>
          <w:ilvl w:val="0"/>
          <w:numId w:val="9"/>
        </w:numPr>
        <w:tabs>
          <w:tab w:val="left" w:pos="709"/>
        </w:tabs>
        <w:ind w:leftChars="0" w:hanging="77"/>
        <w:jc w:val="left"/>
        <w:rPr>
          <w:rFonts w:ascii="맑은 고딕" w:eastAsia="맑은 고딕" w:hAnsi="맑은 고딕" w:cs="Times New Roman"/>
          <w:sz w:val="28"/>
          <w:szCs w:val="20"/>
        </w:rPr>
      </w:pPr>
      <w:r w:rsidRPr="009D63F4">
        <w:rPr>
          <w:rFonts w:ascii="맑은 고딕" w:eastAsia="맑은 고딕" w:hAnsi="맑은 고딕" w:cs="Times New Roman" w:hint="eastAsia"/>
          <w:sz w:val="28"/>
          <w:szCs w:val="20"/>
        </w:rPr>
        <w:t xml:space="preserve">프로그램 개요 </w:t>
      </w:r>
    </w:p>
    <w:p w:rsidR="00BA3946" w:rsidRPr="00632270" w:rsidRDefault="00BA3946" w:rsidP="00BA3946">
      <w:pPr>
        <w:pStyle w:val="a7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BA3946" w:rsidRDefault="00BA3946" w:rsidP="00BA3946">
      <w:pPr>
        <w:pStyle w:val="a7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b/>
          <w:sz w:val="28"/>
          <w:szCs w:val="28"/>
        </w:rPr>
      </w:pPr>
      <w:r w:rsidRPr="00CE5606">
        <w:rPr>
          <w:rFonts w:hint="eastAsia"/>
          <w:b/>
          <w:sz w:val="28"/>
          <w:szCs w:val="28"/>
        </w:rPr>
        <w:t>1일차 : 2013년</w:t>
      </w:r>
      <w:r>
        <w:rPr>
          <w:rFonts w:hint="eastAsia"/>
          <w:b/>
          <w:sz w:val="28"/>
          <w:szCs w:val="28"/>
        </w:rPr>
        <w:t xml:space="preserve"> 11</w:t>
      </w:r>
      <w:r w:rsidRPr="00CE5606">
        <w:rPr>
          <w:rFonts w:hint="eastAsia"/>
          <w:b/>
          <w:sz w:val="28"/>
          <w:szCs w:val="28"/>
        </w:rPr>
        <w:t>월</w:t>
      </w:r>
      <w:r>
        <w:rPr>
          <w:rFonts w:hint="eastAsia"/>
          <w:b/>
          <w:sz w:val="28"/>
          <w:szCs w:val="28"/>
        </w:rPr>
        <w:t xml:space="preserve"> 14</w:t>
      </w:r>
      <w:r w:rsidRPr="00CE5606">
        <w:rPr>
          <w:rFonts w:hint="eastAsia"/>
          <w:b/>
          <w:sz w:val="28"/>
          <w:szCs w:val="28"/>
        </w:rPr>
        <w:t>일(</w:t>
      </w:r>
      <w:r>
        <w:rPr>
          <w:rFonts w:hint="eastAsia"/>
          <w:b/>
          <w:sz w:val="28"/>
          <w:szCs w:val="28"/>
        </w:rPr>
        <w:t>목</w:t>
      </w:r>
      <w:r w:rsidRPr="00CE5606">
        <w:rPr>
          <w:rFonts w:hint="eastAsia"/>
          <w:b/>
          <w:sz w:val="28"/>
          <w:szCs w:val="28"/>
        </w:rPr>
        <w:t xml:space="preserve">) </w:t>
      </w:r>
    </w:p>
    <w:p w:rsidR="00BA3946" w:rsidRPr="00CE5606" w:rsidRDefault="00BA3946" w:rsidP="00BA3946">
      <w:pPr>
        <w:pStyle w:val="a7"/>
        <w:ind w:leftChars="0" w:left="1109"/>
        <w:rPr>
          <w:b/>
          <w:sz w:val="10"/>
          <w:szCs w:val="10"/>
        </w:rPr>
      </w:pPr>
    </w:p>
    <w:p w:rsidR="00BA3946" w:rsidRPr="00CE5606" w:rsidRDefault="00BA3946" w:rsidP="00BA3946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개막식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09:00 ~ 10:20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p w:rsidR="00BA3946" w:rsidRPr="00CE5606" w:rsidRDefault="00BA3946" w:rsidP="00003F93">
      <w:pPr>
        <w:pStyle w:val="a7"/>
        <w:tabs>
          <w:tab w:val="left" w:pos="1985"/>
        </w:tabs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개회사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ab/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함재봉 아산정책연구원장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br/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ab/>
      </w:r>
      <w:r w:rsidR="00101BD3">
        <w:rPr>
          <w:rFonts w:ascii="맑은 고딕" w:eastAsia="맑은 고딕" w:hAnsi="맑은 고딕" w:cs="Times New Roman" w:hint="eastAsia"/>
          <w:sz w:val="24"/>
          <w:szCs w:val="24"/>
        </w:rPr>
        <w:t>류펑딩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차하얼 학회 </w:t>
      </w:r>
      <w:r w:rsidR="00101BD3">
        <w:rPr>
          <w:rFonts w:ascii="맑은 고딕" w:eastAsia="맑은 고딕" w:hAnsi="맑은 고딕" w:cs="Times New Roman" w:hint="eastAsia"/>
          <w:sz w:val="24"/>
          <w:szCs w:val="24"/>
        </w:rPr>
        <w:t>국제자문위원회 주석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br/>
      </w:r>
      <w:r w:rsidR="00003F93">
        <w:rPr>
          <w:rFonts w:ascii="맑은 고딕" w:eastAsia="맑은 고딕" w:hAnsi="맑은 고딕" w:cs="Times New Roman"/>
          <w:sz w:val="24"/>
          <w:szCs w:val="24"/>
        </w:rPr>
        <w:tab/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>궈셴강 중국 국제문제연구소 부소장</w:t>
      </w:r>
    </w:p>
    <w:p w:rsidR="00BA3946" w:rsidRPr="00003F93" w:rsidRDefault="00BA3946" w:rsidP="00003F93">
      <w:pPr>
        <w:pStyle w:val="a7"/>
        <w:tabs>
          <w:tab w:val="left" w:pos="1985"/>
        </w:tabs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환영사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ab/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정몽준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, 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아산정책연구원 명예이사장</w:t>
      </w:r>
      <w:r w:rsidR="00003F93">
        <w:rPr>
          <w:rFonts w:ascii="맑은 고딕" w:eastAsia="맑은 고딕" w:hAnsi="맑은 고딕" w:cs="Times New Roman"/>
          <w:sz w:val="24"/>
          <w:szCs w:val="24"/>
        </w:rPr>
        <w:br/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>기조연설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>친야칭</w:t>
      </w:r>
      <w:r w:rsidR="00003F93"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003F93">
        <w:rPr>
          <w:rFonts w:ascii="맑은 고딕" w:eastAsia="맑은 고딕" w:hAnsi="맑은 고딕" w:cs="Times New Roman" w:hint="eastAsia"/>
          <w:sz w:val="24"/>
          <w:szCs w:val="24"/>
        </w:rPr>
        <w:t>중국외교학원 상무부원장</w:t>
      </w:r>
    </w:p>
    <w:p w:rsidR="00BA3946" w:rsidRPr="00CE5606" w:rsidRDefault="00BA3946" w:rsidP="00BA3946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>
        <w:rPr>
          <w:rFonts w:ascii="맑은 고딕" w:eastAsia="맑은 고딕" w:hAnsi="맑은 고딕" w:cs="Times New Roman" w:hint="eastAsia"/>
          <w:sz w:val="24"/>
          <w:szCs w:val="24"/>
        </w:rPr>
        <w:t>1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 xml:space="preserve"> 10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: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4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0 ~ 1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2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:00  </w:t>
      </w:r>
      <w:r w:rsidR="000245AA">
        <w:rPr>
          <w:rFonts w:ascii="맑은 고딕" w:eastAsia="맑은 고딕" w:hAnsi="맑은 고딕" w:cs="Times New Roman" w:hint="eastAsia"/>
          <w:sz w:val="24"/>
          <w:szCs w:val="24"/>
        </w:rPr>
        <w:t>Deepening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 xml:space="preserve"> Korea-China Relations</w:t>
      </w:r>
    </w:p>
    <w:p w:rsidR="00BA3946" w:rsidRPr="00CE5606" w:rsidRDefault="00BA3946" w:rsidP="00BA3946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Cs w:val="20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세션2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 xml:space="preserve"> 14:00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~ 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15:50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 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Pursuing Peace</w:t>
      </w:r>
      <w:r w:rsidR="000245AA">
        <w:rPr>
          <w:rFonts w:ascii="맑은 고딕" w:eastAsia="맑은 고딕" w:hAnsi="맑은 고딕" w:cs="Times New Roman" w:hint="eastAsia"/>
          <w:sz w:val="24"/>
          <w:szCs w:val="24"/>
        </w:rPr>
        <w:t xml:space="preserve"> on the Korea Peni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nsula</w:t>
      </w:r>
    </w:p>
    <w:p w:rsidR="00BA3946" w:rsidRPr="00CE5606" w:rsidRDefault="00BA3946" w:rsidP="0049365F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세션3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 xml:space="preserve"> 16:1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0 ~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 xml:space="preserve"> 18:0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0  </w:t>
      </w:r>
      <w:r w:rsidR="000245AA">
        <w:rPr>
          <w:rFonts w:ascii="맑은 고딕" w:eastAsia="맑은 고딕" w:hAnsi="맑은 고딕" w:cs="Times New Roman" w:hint="eastAsia"/>
          <w:sz w:val="24"/>
          <w:szCs w:val="24"/>
        </w:rPr>
        <w:t>Politics of History in East Asia</w:t>
      </w:r>
      <w:r w:rsidR="0049365F">
        <w:rPr>
          <w:rFonts w:ascii="맑은 고딕" w:eastAsia="맑은 고딕" w:hAnsi="맑은 고딕" w:cs="Times New Roman"/>
          <w:sz w:val="24"/>
          <w:szCs w:val="24"/>
        </w:rPr>
        <w:br/>
      </w:r>
    </w:p>
    <w:p w:rsidR="00BA3946" w:rsidRPr="00CE5606" w:rsidRDefault="00BA3946" w:rsidP="00BA3946">
      <w:pPr>
        <w:pStyle w:val="a7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b/>
          <w:sz w:val="28"/>
          <w:szCs w:val="28"/>
        </w:rPr>
      </w:pPr>
      <w:r w:rsidRPr="00CE5606">
        <w:rPr>
          <w:rFonts w:hint="eastAsia"/>
          <w:b/>
          <w:sz w:val="28"/>
          <w:szCs w:val="28"/>
        </w:rPr>
        <w:t>2일차 : 2013년</w:t>
      </w:r>
      <w:r w:rsidR="0049365F">
        <w:rPr>
          <w:rFonts w:hint="eastAsia"/>
          <w:b/>
          <w:sz w:val="28"/>
          <w:szCs w:val="28"/>
        </w:rPr>
        <w:t xml:space="preserve"> 11</w:t>
      </w:r>
      <w:r w:rsidRPr="00CE5606">
        <w:rPr>
          <w:rFonts w:hint="eastAsia"/>
          <w:b/>
          <w:sz w:val="28"/>
          <w:szCs w:val="28"/>
        </w:rPr>
        <w:t>월</w:t>
      </w:r>
      <w:r w:rsidR="0049365F">
        <w:rPr>
          <w:rFonts w:hint="eastAsia"/>
          <w:b/>
          <w:sz w:val="28"/>
          <w:szCs w:val="28"/>
        </w:rPr>
        <w:t xml:space="preserve"> 15</w:t>
      </w:r>
      <w:r w:rsidRPr="00CE5606">
        <w:rPr>
          <w:rFonts w:hint="eastAsia"/>
          <w:b/>
          <w:sz w:val="28"/>
          <w:szCs w:val="28"/>
        </w:rPr>
        <w:t>일(</w:t>
      </w:r>
      <w:r w:rsidR="0049365F">
        <w:rPr>
          <w:rFonts w:hint="eastAsia"/>
          <w:b/>
          <w:sz w:val="28"/>
          <w:szCs w:val="28"/>
        </w:rPr>
        <w:t>금</w:t>
      </w:r>
      <w:r w:rsidRPr="00CE5606">
        <w:rPr>
          <w:rFonts w:hint="eastAsia"/>
          <w:b/>
          <w:sz w:val="28"/>
          <w:szCs w:val="28"/>
        </w:rPr>
        <w:t xml:space="preserve">) </w:t>
      </w:r>
    </w:p>
    <w:p w:rsidR="00BA3946" w:rsidRPr="00CE5606" w:rsidRDefault="00BA3946" w:rsidP="00BA3946">
      <w:pPr>
        <w:rPr>
          <w:sz w:val="10"/>
          <w:szCs w:val="10"/>
        </w:rPr>
      </w:pPr>
    </w:p>
    <w:p w:rsidR="0049365F" w:rsidRPr="00CE5606" w:rsidRDefault="0049365F" w:rsidP="0049365F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기조연설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09:30 ~ 10:20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/>
          <w:sz w:val="24"/>
          <w:szCs w:val="24"/>
        </w:rPr>
        <w:t>(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한승주 </w:t>
      </w:r>
      <w:r w:rsidRPr="0049365F">
        <w:rPr>
          <w:rFonts w:ascii="바탕" w:eastAsia="바탕" w:hAnsi="바탕" w:cs="바탕" w:hint="eastAsia"/>
          <w:sz w:val="24"/>
          <w:szCs w:val="24"/>
        </w:rPr>
        <w:t>前</w:t>
      </w: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49365F">
        <w:rPr>
          <w:rFonts w:ascii="맑은 고딕" w:eastAsia="맑은 고딕" w:hAnsi="맑은 고딕" w:cs="Times New Roman"/>
          <w:sz w:val="24"/>
          <w:szCs w:val="24"/>
        </w:rPr>
        <w:t>외무부 장관</w:t>
      </w:r>
      <w:r>
        <w:rPr>
          <w:rFonts w:ascii="맑은 고딕" w:eastAsia="맑은 고딕" w:hAnsi="맑은 고딕" w:cs="Times New Roman" w:hint="eastAsia"/>
          <w:sz w:val="24"/>
          <w:szCs w:val="24"/>
        </w:rPr>
        <w:t>)</w:t>
      </w:r>
    </w:p>
    <w:p w:rsidR="00BA3946" w:rsidRPr="00CE5606" w:rsidRDefault="00BA3946" w:rsidP="00BA3946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4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10:40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~ 1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2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: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30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 </w:t>
      </w:r>
      <w:r w:rsidR="000245AA">
        <w:rPr>
          <w:rFonts w:ascii="맑은 고딕" w:eastAsia="맑은 고딕" w:hAnsi="맑은 고딕" w:cs="Times New Roman" w:hint="eastAsia"/>
          <w:sz w:val="24"/>
          <w:szCs w:val="24"/>
        </w:rPr>
        <w:t>A New Model of China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-</w:t>
      </w:r>
      <w:r w:rsidR="000245AA">
        <w:rPr>
          <w:rFonts w:ascii="맑은 고딕" w:eastAsia="맑은 고딕" w:hAnsi="맑은 고딕" w:cs="Times New Roman" w:hint="eastAsia"/>
          <w:sz w:val="24"/>
          <w:szCs w:val="24"/>
        </w:rPr>
        <w:t>US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 xml:space="preserve"> Rela</w:t>
      </w:r>
      <w:r w:rsidR="000245AA">
        <w:rPr>
          <w:rFonts w:ascii="맑은 고딕" w:eastAsia="맑은 고딕" w:hAnsi="맑은 고딕" w:cs="Times New Roman" w:hint="eastAsia"/>
          <w:sz w:val="24"/>
          <w:szCs w:val="24"/>
        </w:rPr>
        <w:t>t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ions</w:t>
      </w:r>
    </w:p>
    <w:p w:rsidR="000245AA" w:rsidRDefault="00BA3946" w:rsidP="0049365F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세션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 1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3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: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>0 ~ 1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5:4</w:t>
      </w:r>
      <w:r w:rsidRPr="00CE5606">
        <w:rPr>
          <w:rFonts w:ascii="맑은 고딕" w:eastAsia="맑은 고딕" w:hAnsi="맑은 고딕" w:cs="Times New Roman" w:hint="eastAsia"/>
          <w:sz w:val="24"/>
          <w:szCs w:val="24"/>
        </w:rPr>
        <w:t xml:space="preserve">0  </w:t>
      </w:r>
      <w:r w:rsidR="000A18E5">
        <w:rPr>
          <w:rFonts w:ascii="맑은 고딕" w:eastAsia="맑은 고딕" w:hAnsi="맑은 고딕" w:cs="Times New Roman" w:hint="eastAsia"/>
          <w:sz w:val="24"/>
          <w:szCs w:val="24"/>
        </w:rPr>
        <w:t>East Asian Regional Order in F</w:t>
      </w:r>
      <w:r w:rsidR="0049365F">
        <w:rPr>
          <w:rFonts w:ascii="맑은 고딕" w:eastAsia="맑은 고딕" w:hAnsi="맑은 고딕" w:cs="Times New Roman" w:hint="eastAsia"/>
          <w:sz w:val="24"/>
          <w:szCs w:val="24"/>
        </w:rPr>
        <w:t>lux</w:t>
      </w:r>
    </w:p>
    <w:p w:rsidR="006321EB" w:rsidRDefault="000245AA" w:rsidP="0049365F">
      <w:pPr>
        <w:pStyle w:val="a7"/>
        <w:numPr>
          <w:ilvl w:val="0"/>
          <w:numId w:val="10"/>
        </w:numPr>
        <w:ind w:leftChars="0" w:left="1069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세션6  </w:t>
      </w:r>
      <w:r w:rsidRPr="00CE5606">
        <w:rPr>
          <w:rFonts w:ascii="맑은 고딕" w:eastAsia="맑은 고딕" w:hAnsi="맑은 고딕" w:cs="Times New Roman"/>
          <w:sz w:val="24"/>
          <w:szCs w:val="24"/>
        </w:rPr>
        <w:t>–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16:00 ~ 17:50  Emerging East Asian Economic Order</w:t>
      </w:r>
      <w:r w:rsidR="006321EB">
        <w:rPr>
          <w:rFonts w:ascii="맑은 고딕" w:eastAsia="맑은 고딕" w:hAnsi="맑은 고딕" w:cs="Times New Roman"/>
          <w:sz w:val="24"/>
          <w:szCs w:val="24"/>
        </w:rPr>
        <w:br/>
      </w:r>
    </w:p>
    <w:p w:rsidR="006321EB" w:rsidRDefault="006321EB">
      <w:pPr>
        <w:widowControl/>
        <w:wordWrap/>
        <w:autoSpaceDE/>
        <w:autoSpaceDN/>
        <w:jc w:val="left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6321EB" w:rsidRPr="009E4C47" w:rsidTr="008271A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21EB" w:rsidRPr="009E4C47" w:rsidRDefault="006321EB" w:rsidP="006321EB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2</w:t>
            </w: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6321EB" w:rsidRDefault="006321EB" w:rsidP="006321EB">
      <w:pPr>
        <w:tabs>
          <w:tab w:val="left" w:pos="0"/>
        </w:tabs>
        <w:spacing w:line="240" w:lineRule="atLeast"/>
        <w:ind w:left="9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주요 참석 인사 목록</w:t>
      </w:r>
    </w:p>
    <w:p w:rsidR="00B97634" w:rsidRPr="00B97634" w:rsidRDefault="00B97634" w:rsidP="00B97634">
      <w:pPr>
        <w:jc w:val="right"/>
        <w:rPr>
          <w:rFonts w:asciiTheme="majorHAnsi" w:eastAsiaTheme="majorHAnsi" w:hAnsiTheme="majorHAnsi" w:cs="Times New Roman"/>
          <w:noProof/>
          <w:color w:val="FF0000"/>
          <w:szCs w:val="20"/>
        </w:rPr>
      </w:pPr>
      <w:r w:rsidRPr="006321EB">
        <w:rPr>
          <w:rFonts w:asciiTheme="majorHAnsi" w:eastAsiaTheme="majorHAnsi" w:hAnsiTheme="majorHAnsi" w:cs="Times New Roman" w:hint="eastAsia"/>
          <w:color w:val="FF0000"/>
          <w:szCs w:val="20"/>
        </w:rPr>
        <w:t>(2013년 11월</w:t>
      </w:r>
      <w:r w:rsidR="00DB1E1A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 12</w:t>
      </w:r>
      <w:r w:rsidRPr="006321EB">
        <w:rPr>
          <w:rFonts w:asciiTheme="majorHAnsi" w:eastAsiaTheme="majorHAnsi" w:hAnsiTheme="majorHAnsi" w:cs="Times New Roman" w:hint="eastAsia"/>
          <w:color w:val="FF0000"/>
          <w:szCs w:val="20"/>
        </w:rPr>
        <w:t>일 현재, 추후 변동 가능)</w:t>
      </w:r>
    </w:p>
    <w:p w:rsidR="00BD2A8B" w:rsidRPr="008271A4" w:rsidRDefault="006321EB" w:rsidP="00BD2A8B">
      <w:pPr>
        <w:pStyle w:val="a7"/>
        <w:numPr>
          <w:ilvl w:val="0"/>
          <w:numId w:val="13"/>
        </w:numPr>
        <w:wordWrap/>
        <w:spacing w:line="276" w:lineRule="auto"/>
        <w:ind w:leftChars="0" w:left="993"/>
        <w:jc w:val="left"/>
        <w:rPr>
          <w:rFonts w:ascii="맑은 고딕" w:eastAsia="맑은 고딕" w:hAnsi="맑은 고딕" w:cs="Times New Roman"/>
          <w:b/>
          <w:sz w:val="28"/>
          <w:szCs w:val="28"/>
        </w:rPr>
      </w:pPr>
      <w:r w:rsidRPr="008271A4">
        <w:rPr>
          <w:rFonts w:ascii="맑은 고딕" w:eastAsia="맑은 고딕" w:hAnsi="맑은 고딕" w:cs="Times New Roman" w:hint="eastAsia"/>
          <w:b/>
          <w:sz w:val="28"/>
          <w:szCs w:val="20"/>
        </w:rPr>
        <w:t>해외 주요 참석자</w:t>
      </w:r>
    </w:p>
    <w:p w:rsidR="006321EB" w:rsidRDefault="00BD2A8B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 w:rsidRPr="00BD2A8B">
        <w:rPr>
          <w:rFonts w:ascii="맑은 고딕" w:eastAsia="맑은 고딕" w:hAnsi="맑은 고딕" w:cs="Times New Roman" w:hint="eastAsia"/>
          <w:sz w:val="24"/>
          <w:szCs w:val="24"/>
        </w:rPr>
        <w:t>스콧 스나이더(Scott Snyder), 미국외교협회(Council on Forign Relations)</w:t>
      </w:r>
    </w:p>
    <w:p w:rsidR="008271A4" w:rsidRDefault="008271A4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야마구치 노보루(Yamaguchi Noboru), 일본 방위대학교(National Defense Academy of Japan)</w:t>
      </w:r>
    </w:p>
    <w:p w:rsidR="00316947" w:rsidRDefault="00316947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에릭리(Eric X. Li) 청웨이 캐피탈(Chengwei Capital)</w:t>
      </w:r>
    </w:p>
    <w:p w:rsidR="00316947" w:rsidRDefault="00316947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장투어셩(Zhang Tuosheng), 중국국제전략연구기금회(China Foundation for </w:t>
      </w:r>
      <w:r w:rsidR="008271A4">
        <w:rPr>
          <w:rFonts w:ascii="맑은 고딕" w:eastAsia="맑은 고딕" w:hAnsi="맑은 고딕" w:cs="Times New Roman"/>
          <w:sz w:val="24"/>
          <w:szCs w:val="24"/>
        </w:rPr>
        <w:br/>
      </w:r>
      <w:r>
        <w:rPr>
          <w:rFonts w:ascii="맑은 고딕" w:eastAsia="맑은 고딕" w:hAnsi="맑은 고딕" w:cs="Times New Roman" w:hint="eastAsia"/>
          <w:sz w:val="24"/>
          <w:szCs w:val="24"/>
        </w:rPr>
        <w:t>International and Strategic Studies)</w:t>
      </w:r>
    </w:p>
    <w:p w:rsidR="00BD2A8B" w:rsidRDefault="00BD2A8B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쟈따오지옹(</w:t>
      </w:r>
      <w:r w:rsidR="00316947">
        <w:rPr>
          <w:rFonts w:ascii="맑은 고딕" w:eastAsia="맑은 고딕" w:hAnsi="맑은 고딕" w:cs="Times New Roman" w:hint="eastAsia"/>
          <w:sz w:val="24"/>
          <w:szCs w:val="24"/>
        </w:rPr>
        <w:t>Zha Daojiong), 북경대학교(Peking University)</w:t>
      </w:r>
    </w:p>
    <w:p w:rsidR="00316947" w:rsidRDefault="00316947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조나단 폴락(Jonathan D. Pollack), 브루킹스연구소(The Brookings Institution)</w:t>
      </w:r>
    </w:p>
    <w:p w:rsidR="00BD2A8B" w:rsidRDefault="00BD2A8B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진찬롱(Jin Canrong), 중국인민대학교(Remin University of China)</w:t>
      </w:r>
    </w:p>
    <w:p w:rsidR="00BD2A8B" w:rsidRDefault="00BD2A8B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청샤오허(Cheng Xiaohe), 중국인민대학교(Remin University of China)</w:t>
      </w:r>
    </w:p>
    <w:p w:rsidR="00BD2A8B" w:rsidRDefault="00BD2A8B" w:rsidP="00BD2A8B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추수롱(Chu Shulong), 칭화대학교(Tsinghua University)</w:t>
      </w:r>
    </w:p>
    <w:p w:rsidR="00BD2A8B" w:rsidRPr="00BD2A8B" w:rsidRDefault="00BD2A8B" w:rsidP="00BD2A8B">
      <w:pPr>
        <w:pStyle w:val="a7"/>
        <w:spacing w:line="276" w:lineRule="auto"/>
        <w:ind w:leftChars="0" w:left="1276"/>
        <w:rPr>
          <w:rFonts w:ascii="맑은 고딕" w:eastAsia="맑은 고딕" w:hAnsi="맑은 고딕" w:cs="Times New Roman"/>
          <w:sz w:val="24"/>
          <w:szCs w:val="24"/>
        </w:rPr>
      </w:pPr>
    </w:p>
    <w:p w:rsidR="008271A4" w:rsidRPr="008271A4" w:rsidRDefault="008271A4" w:rsidP="008271A4">
      <w:pPr>
        <w:pStyle w:val="a7"/>
        <w:numPr>
          <w:ilvl w:val="0"/>
          <w:numId w:val="13"/>
        </w:numPr>
        <w:wordWrap/>
        <w:spacing w:line="276" w:lineRule="auto"/>
        <w:ind w:leftChars="0" w:left="993"/>
        <w:jc w:val="left"/>
        <w:rPr>
          <w:rFonts w:ascii="맑은 고딕" w:eastAsia="맑은 고딕" w:hAnsi="맑은 고딕" w:cs="Times New Roman"/>
          <w:b/>
          <w:sz w:val="28"/>
          <w:szCs w:val="28"/>
        </w:rPr>
      </w:pPr>
      <w:r>
        <w:rPr>
          <w:rFonts w:ascii="맑은 고딕" w:eastAsia="맑은 고딕" w:hAnsi="맑은 고딕" w:cs="Times New Roman" w:hint="eastAsia"/>
          <w:b/>
          <w:sz w:val="28"/>
          <w:szCs w:val="20"/>
        </w:rPr>
        <w:t>국내</w:t>
      </w:r>
      <w:r w:rsidRPr="008271A4">
        <w:rPr>
          <w:rFonts w:ascii="맑은 고딕" w:eastAsia="맑은 고딕" w:hAnsi="맑은 고딕" w:cs="Times New Roman" w:hint="eastAsia"/>
          <w:b/>
          <w:sz w:val="28"/>
          <w:szCs w:val="20"/>
        </w:rPr>
        <w:t xml:space="preserve"> 주요 참석자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김종훈(국회의원)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김태호(국회의원)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김흥규(성신여자대학교)</w:t>
      </w:r>
    </w:p>
    <w:p w:rsidR="008271A4" w:rsidRP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박태호(서울대학교)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윤영석(국회의원)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이정민(연세대학교)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주재우(경희대학교)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천영우(</w:t>
      </w:r>
      <w:r>
        <w:rPr>
          <w:rFonts w:ascii="바탕" w:eastAsia="바탕" w:hAnsi="바탕" w:cs="바탕" w:hint="eastAsia"/>
          <w:sz w:val="24"/>
          <w:szCs w:val="24"/>
        </w:rPr>
        <w:t>前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외교안보수석)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하태경(국회의원)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한석희(연세대학교)</w:t>
      </w:r>
    </w:p>
    <w:p w:rsidR="008271A4" w:rsidRDefault="008271A4" w:rsidP="008271A4">
      <w:pPr>
        <w:pStyle w:val="a7"/>
        <w:numPr>
          <w:ilvl w:val="0"/>
          <w:numId w:val="10"/>
        </w:numPr>
        <w:spacing w:line="276" w:lineRule="auto"/>
        <w:ind w:leftChars="0" w:left="1276" w:hanging="283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한승주(고려대학교)</w:t>
      </w:r>
    </w:p>
    <w:p w:rsidR="006321EB" w:rsidRPr="006321EB" w:rsidRDefault="006321EB" w:rsidP="006321EB">
      <w:pPr>
        <w:widowControl/>
        <w:wordWrap/>
        <w:autoSpaceDE/>
        <w:autoSpaceDN/>
        <w:jc w:val="left"/>
        <w:rPr>
          <w:rFonts w:ascii="맑은 고딕" w:eastAsia="맑은 고딕" w:hAnsi="맑은 고딕" w:cs="Times New Roman"/>
          <w:b/>
          <w:sz w:val="28"/>
          <w:szCs w:val="20"/>
        </w:rPr>
      </w:pPr>
      <w:r>
        <w:rPr>
          <w:rFonts w:ascii="맑은 고딕" w:eastAsia="맑은 고딕" w:hAnsi="맑은 고딕" w:cs="Times New Roman"/>
          <w:b/>
          <w:sz w:val="28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6321EB" w:rsidRPr="009E4C47" w:rsidTr="008271A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21EB" w:rsidRPr="009E4C47" w:rsidRDefault="006321EB" w:rsidP="006321EB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3</w:t>
            </w: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6321EB" w:rsidRDefault="006321EB" w:rsidP="006321EB">
      <w:pPr>
        <w:tabs>
          <w:tab w:val="left" w:pos="0"/>
        </w:tabs>
        <w:spacing w:line="240" w:lineRule="atLeast"/>
        <w:ind w:left="90"/>
        <w:jc w:val="center"/>
        <w:rPr>
          <w:rFonts w:ascii="맑은 고딕" w:eastAsia="맑은 고딕" w:hAnsi="맑은 고딕" w:cs="Times New Roman"/>
          <w:b/>
          <w:sz w:val="36"/>
          <w:szCs w:val="36"/>
          <w:u w:val="single"/>
        </w:rPr>
      </w:pPr>
      <w:r w:rsidRPr="00DE1A38">
        <w:rPr>
          <w:rFonts w:hint="eastAsia"/>
          <w:b/>
          <w:sz w:val="36"/>
          <w:szCs w:val="36"/>
          <w:u w:val="single"/>
        </w:rPr>
        <w:t xml:space="preserve"> [</w:t>
      </w:r>
      <w:r>
        <w:rPr>
          <w:rFonts w:hint="eastAsia"/>
          <w:b/>
          <w:sz w:val="36"/>
          <w:szCs w:val="36"/>
          <w:u w:val="single"/>
        </w:rPr>
        <w:t>아산 베이징포럼 2013</w:t>
      </w:r>
      <w:r w:rsidRPr="00DE1A38">
        <w:rPr>
          <w:rFonts w:hint="eastAsia"/>
          <w:b/>
          <w:sz w:val="36"/>
          <w:szCs w:val="36"/>
          <w:u w:val="single"/>
        </w:rPr>
        <w:t>]</w:t>
      </w:r>
      <w:r w:rsidRPr="00DE1A38">
        <w:rPr>
          <w:rFonts w:ascii="맑은 고딕" w:eastAsia="맑은 고딕" w:hAnsi="맑은 고딕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맑은 고딕" w:eastAsia="맑은 고딕" w:hAnsi="맑은 고딕" w:cs="Times New Roman" w:hint="eastAsia"/>
          <w:b/>
          <w:sz w:val="36"/>
          <w:szCs w:val="36"/>
          <w:u w:val="single"/>
        </w:rPr>
        <w:t>Agenda</w:t>
      </w:r>
    </w:p>
    <w:p w:rsidR="006321EB" w:rsidRDefault="006321EB" w:rsidP="006321EB">
      <w:pPr>
        <w:jc w:val="right"/>
        <w:rPr>
          <w:rFonts w:asciiTheme="majorHAnsi" w:eastAsiaTheme="majorHAnsi" w:hAnsiTheme="majorHAnsi" w:cs="Times New Roman" w:hint="eastAsia"/>
          <w:color w:val="FF0000"/>
          <w:szCs w:val="20"/>
        </w:rPr>
      </w:pPr>
      <w:r w:rsidRPr="006321EB">
        <w:rPr>
          <w:rFonts w:asciiTheme="majorHAnsi" w:eastAsiaTheme="majorHAnsi" w:hAnsiTheme="majorHAnsi" w:cs="Times New Roman" w:hint="eastAsia"/>
          <w:color w:val="FF0000"/>
          <w:szCs w:val="20"/>
        </w:rPr>
        <w:t>(2013년 11월</w:t>
      </w:r>
      <w:r w:rsidR="0041414D">
        <w:rPr>
          <w:rFonts w:asciiTheme="majorHAnsi" w:eastAsiaTheme="majorHAnsi" w:hAnsiTheme="majorHAnsi" w:cs="Times New Roman" w:hint="eastAsia"/>
          <w:color w:val="FF0000"/>
          <w:szCs w:val="20"/>
        </w:rPr>
        <w:t xml:space="preserve"> </w:t>
      </w:r>
      <w:r w:rsidR="00DB1E1A">
        <w:rPr>
          <w:rFonts w:asciiTheme="majorHAnsi" w:eastAsiaTheme="majorHAnsi" w:hAnsiTheme="majorHAnsi" w:cs="Times New Roman" w:hint="eastAsia"/>
          <w:color w:val="FF0000"/>
          <w:szCs w:val="20"/>
        </w:rPr>
        <w:t>12</w:t>
      </w:r>
      <w:r w:rsidRPr="006321EB">
        <w:rPr>
          <w:rFonts w:asciiTheme="majorHAnsi" w:eastAsiaTheme="majorHAnsi" w:hAnsiTheme="majorHAnsi" w:cs="Times New Roman" w:hint="eastAsia"/>
          <w:color w:val="FF0000"/>
          <w:szCs w:val="20"/>
        </w:rPr>
        <w:t>일 현재, 추후 변동 가능)</w:t>
      </w:r>
    </w:p>
    <w:p w:rsidR="00DB1E1A" w:rsidRPr="008E2847" w:rsidRDefault="00DB1E1A" w:rsidP="00DB1E1A">
      <w:pPr>
        <w:rPr>
          <w:rFonts w:ascii="Times New Roman" w:hAnsi="Times New Roman" w:cs="Times New Roman"/>
          <w:noProof/>
          <w:sz w:val="32"/>
        </w:rPr>
      </w:pPr>
    </w:p>
    <w:tbl>
      <w:tblPr>
        <w:tblW w:w="5261" w:type="pct"/>
        <w:tblInd w:w="-3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2"/>
        <w:gridCol w:w="2460"/>
        <w:gridCol w:w="2612"/>
        <w:gridCol w:w="4457"/>
      </w:tblGrid>
      <w:tr w:rsidR="00DB1E1A" w:rsidRPr="008E2847" w:rsidTr="004A3250">
        <w:trPr>
          <w:trHeight w:val="342"/>
        </w:trPr>
        <w:tc>
          <w:tcPr>
            <w:tcW w:w="5000" w:type="pct"/>
            <w:gridSpan w:val="4"/>
            <w:shd w:val="clear" w:color="auto" w:fill="D6E3BC" w:themeFill="accent3" w:themeFillTint="66"/>
            <w:vAlign w:val="center"/>
            <w:hideMark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Day 1: </w:t>
            </w: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Thursday</w:t>
            </w:r>
            <w:r w:rsidRPr="008E2847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November 14</w:t>
            </w:r>
            <w:r w:rsidRPr="008E2847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, 201</w:t>
            </w: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DB1E1A" w:rsidRPr="008E2847" w:rsidTr="004A3250">
        <w:trPr>
          <w:trHeight w:val="342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Time</w:t>
            </w: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 Title</w:t>
            </w:r>
          </w:p>
        </w:tc>
        <w:tc>
          <w:tcPr>
            <w:tcW w:w="1164" w:type="pct"/>
            <w:shd w:val="clear" w:color="auto" w:fill="FFFFFF" w:themeFill="background1"/>
            <w:vAlign w:val="center"/>
            <w:hideMark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Panelist</w:t>
            </w:r>
          </w:p>
        </w:tc>
        <w:tc>
          <w:tcPr>
            <w:tcW w:w="1986" w:type="pct"/>
            <w:shd w:val="clear" w:color="auto" w:fill="FFFFFF" w:themeFill="background1"/>
            <w:vAlign w:val="center"/>
            <w:hideMark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Affiliation</w:t>
            </w:r>
          </w:p>
        </w:tc>
      </w:tr>
      <w:tr w:rsidR="00DB1E1A" w:rsidRPr="008E2847" w:rsidTr="004A3250">
        <w:trPr>
          <w:trHeight w:val="397"/>
        </w:trPr>
        <w:tc>
          <w:tcPr>
            <w:tcW w:w="754" w:type="pc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08:30-09:00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 xml:space="preserve">Registration </w:t>
            </w:r>
          </w:p>
        </w:tc>
      </w:tr>
      <w:tr w:rsidR="00DB1E1A" w:rsidRPr="008E2847" w:rsidTr="004A3250">
        <w:trPr>
          <w:trHeight w:val="465"/>
        </w:trPr>
        <w:tc>
          <w:tcPr>
            <w:tcW w:w="754" w:type="pct"/>
            <w:vMerge w:val="restar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Opening Ceremony</w:t>
            </w:r>
          </w:p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  <w:p w:rsidR="00DB1E1A" w:rsidRPr="008E2847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09:00-</w:t>
            </w:r>
            <w:r w:rsidRPr="008E284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10</w:t>
            </w:r>
            <w:r w:rsidRPr="008E284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Opening Remarks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Hahm Chaibong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The Asan Institute for Policy Studies</w:t>
            </w:r>
          </w:p>
        </w:tc>
      </w:tr>
      <w:tr w:rsidR="00DB1E1A" w:rsidRPr="008E2847" w:rsidTr="004A3250">
        <w:trPr>
          <w:trHeight w:val="465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Lv Fengding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The Charhar Institute</w:t>
            </w:r>
          </w:p>
        </w:tc>
      </w:tr>
      <w:tr w:rsidR="00DB1E1A" w:rsidRPr="0036006E" w:rsidTr="004A3250">
        <w:trPr>
          <w:trHeight w:val="465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Guo Xiangang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China Institute of International Studies</w:t>
            </w:r>
          </w:p>
        </w:tc>
      </w:tr>
      <w:tr w:rsidR="00DB1E1A" w:rsidRPr="008E2847" w:rsidTr="004A3250">
        <w:trPr>
          <w:trHeight w:val="465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8E2847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Welcoming Remarks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MJ Chung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8E2847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The Asan Institute for Policy Studies</w:t>
            </w:r>
          </w:p>
        </w:tc>
      </w:tr>
      <w:tr w:rsidR="00DB1E1A" w:rsidRPr="008E2847" w:rsidTr="004A3250">
        <w:trPr>
          <w:trHeight w:val="422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center"/>
              <w:rPr>
                <w:rFonts w:ascii="Times New Roman" w:hAnsi="Times New Roman" w:cs="Times New Roman"/>
                <w:i/>
                <w:color w:val="4F81BD" w:themeColor="accent1"/>
                <w:kern w:val="0"/>
                <w:sz w:val="22"/>
              </w:rPr>
            </w:pPr>
            <w:r w:rsidRPr="008E2847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Keynote Address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276801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906F09">
              <w:rPr>
                <w:rFonts w:ascii="Times New Roman" w:eastAsia="맑은 고딕" w:hAnsi="Times New Roman" w:cs="Times New Roman"/>
                <w:kern w:val="0"/>
                <w:sz w:val="22"/>
              </w:rPr>
              <w:t>Qin Yaqing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8E2847" w:rsidRDefault="00DB1E1A" w:rsidP="004A3250">
            <w:pPr>
              <w:widowControl/>
              <w:wordWrap/>
              <w:autoSpaceDE/>
              <w:ind w:leftChars="1" w:left="2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E2847">
              <w:rPr>
                <w:rFonts w:ascii="Times New Roman" w:hAnsi="Times New Roman" w:cs="Times New Roman" w:hint="eastAsia"/>
                <w:kern w:val="0"/>
                <w:sz w:val="22"/>
              </w:rPr>
              <w:t>China Foreign Affairs University</w:t>
            </w:r>
          </w:p>
        </w:tc>
      </w:tr>
      <w:tr w:rsidR="00DB1E1A" w:rsidRPr="004F6088" w:rsidTr="004A3250">
        <w:trPr>
          <w:trHeight w:val="373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20-</w:t>
            </w: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4246" w:type="pct"/>
            <w:gridSpan w:val="3"/>
            <w:tcBorders>
              <w:bottom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b/>
                <w:kern w:val="0"/>
                <w:sz w:val="22"/>
              </w:rPr>
              <w:t>Break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13"/>
        </w:trPr>
        <w:tc>
          <w:tcPr>
            <w:tcW w:w="754" w:type="pct"/>
            <w:vMerge w:val="restart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br/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40-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2:30</w:t>
            </w:r>
          </w:p>
        </w:tc>
        <w:tc>
          <w:tcPr>
            <w:tcW w:w="4246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Deepening Korea-China Relations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13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Moderator</w:t>
            </w:r>
          </w:p>
        </w:tc>
        <w:tc>
          <w:tcPr>
            <w:tcW w:w="1164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Choi Kang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The Asan Institute for Policy Studies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6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Speakers</w:t>
            </w:r>
          </w:p>
        </w:tc>
        <w:tc>
          <w:tcPr>
            <w:tcW w:w="1164" w:type="pct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15" w:left="-3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Chu Shulong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Cs/>
                <w:kern w:val="0"/>
                <w:sz w:val="22"/>
              </w:rPr>
              <w:t>Tsinghua University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15" w:left="-3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Jin Canrong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Renmin University of China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bCs/>
                <w:kern w:val="0"/>
                <w:sz w:val="22"/>
              </w:rPr>
              <w:t>Kim Heungkyu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bCs/>
                <w:kern w:val="0"/>
                <w:sz w:val="22"/>
              </w:rPr>
              <w:t>Sungshin Women’s University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15" w:left="-3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Scott Snyder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Council on Foreign Relations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Discussants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15" w:left="-3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Kato Yoichi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Asahi Shimbun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15" w:left="-3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Kim Tae-ho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National Assembly, ROK</w:t>
            </w:r>
          </w:p>
        </w:tc>
      </w:tr>
      <w:tr w:rsidR="00DB1E1A" w:rsidRPr="004F6088" w:rsidTr="004A3250">
        <w:tblPrEx>
          <w:shd w:val="clear" w:color="auto" w:fill="auto"/>
        </w:tblPrEx>
        <w:trPr>
          <w:trHeight w:val="394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Wang Fan</w:t>
            </w:r>
          </w:p>
        </w:tc>
        <w:tc>
          <w:tcPr>
            <w:tcW w:w="1986" w:type="pct"/>
            <w:shd w:val="clear" w:color="auto" w:fill="FFFFFF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China Foreign Affairs University</w:t>
            </w:r>
          </w:p>
        </w:tc>
      </w:tr>
      <w:tr w:rsidR="00DB1E1A" w:rsidRPr="004F6088" w:rsidTr="004A3250">
        <w:trPr>
          <w:trHeight w:val="339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12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30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14:00</w:t>
            </w:r>
          </w:p>
        </w:tc>
        <w:tc>
          <w:tcPr>
            <w:tcW w:w="4246" w:type="pct"/>
            <w:gridSpan w:val="3"/>
            <w:tcBorders>
              <w:bottom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Lunch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(Speech by Kwon Young-se, ROK Ambassador to PRC)</w:t>
            </w:r>
          </w:p>
        </w:tc>
      </w:tr>
      <w:tr w:rsidR="00DB1E1A" w:rsidRPr="004F6088" w:rsidTr="004A3250">
        <w:trPr>
          <w:trHeight w:val="338"/>
        </w:trPr>
        <w:tc>
          <w:tcPr>
            <w:tcW w:w="754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Sess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i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on 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</w:t>
            </w:r>
          </w:p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4:00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4246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b/>
                <w:sz w:val="22"/>
              </w:rPr>
              <w:t>Pursuing Peace on the Korean Peninsula</w:t>
            </w:r>
          </w:p>
        </w:tc>
      </w:tr>
      <w:tr w:rsidR="00DB1E1A" w:rsidRPr="004F6088" w:rsidTr="004A3250">
        <w:trPr>
          <w:trHeight w:val="338"/>
        </w:trPr>
        <w:tc>
          <w:tcPr>
            <w:tcW w:w="75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Moderator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Barbara Demick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The Los Angeles Times</w:t>
            </w:r>
          </w:p>
        </w:tc>
      </w:tr>
      <w:tr w:rsidR="00DB1E1A" w:rsidRPr="004F6088" w:rsidTr="004A3250">
        <w:trPr>
          <w:trHeight w:val="412"/>
        </w:trPr>
        <w:tc>
          <w:tcPr>
            <w:tcW w:w="7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Speakers</w:t>
            </w:r>
          </w:p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Chun Youngwoo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Korean Peninsula Future Forum</w:t>
            </w:r>
          </w:p>
        </w:tc>
      </w:tr>
      <w:tr w:rsidR="00DB1E1A" w:rsidRPr="004F6088" w:rsidTr="004A3250">
        <w:trPr>
          <w:trHeight w:val="412"/>
        </w:trPr>
        <w:tc>
          <w:tcPr>
            <w:tcW w:w="7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Ha Taekeung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National Assembly, ROK</w:t>
            </w:r>
          </w:p>
        </w:tc>
      </w:tr>
      <w:tr w:rsidR="00DB1E1A" w:rsidRPr="004F6088" w:rsidTr="004A3250">
        <w:trPr>
          <w:trHeight w:val="412"/>
        </w:trPr>
        <w:tc>
          <w:tcPr>
            <w:tcW w:w="7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Jonathan Pollack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The </w:t>
            </w: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Brookings Institution</w:t>
            </w:r>
          </w:p>
        </w:tc>
      </w:tr>
      <w:tr w:rsidR="00DB1E1A" w:rsidRPr="004F6088" w:rsidTr="004A3250">
        <w:trPr>
          <w:trHeight w:val="339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Yang Xiyu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China Institute of International Studies</w:t>
            </w:r>
          </w:p>
        </w:tc>
      </w:tr>
      <w:tr w:rsidR="00DB1E1A" w:rsidRPr="004F6088" w:rsidTr="004A3250">
        <w:trPr>
          <w:trHeight w:val="339"/>
        </w:trPr>
        <w:tc>
          <w:tcPr>
            <w:tcW w:w="754" w:type="pct"/>
            <w:vMerge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Discussants</w:t>
            </w:r>
          </w:p>
        </w:tc>
        <w:tc>
          <w:tcPr>
            <w:tcW w:w="1164" w:type="pc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Cheng Xiaohe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Renmin University of China</w:t>
            </w:r>
          </w:p>
        </w:tc>
      </w:tr>
      <w:tr w:rsidR="00DB1E1A" w:rsidRPr="004F6088" w:rsidTr="004A3250">
        <w:trPr>
          <w:trHeight w:val="339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Cheon Seongwhun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Korea Institute for National Unification</w:t>
            </w:r>
          </w:p>
        </w:tc>
      </w:tr>
      <w:tr w:rsidR="00DB1E1A" w:rsidRPr="004F6088" w:rsidTr="004A3250">
        <w:trPr>
          <w:trHeight w:val="339"/>
        </w:trPr>
        <w:tc>
          <w:tcPr>
            <w:tcW w:w="754" w:type="pct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Yamaguchi Noboru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National Defense Academy of Japan</w:t>
            </w:r>
          </w:p>
        </w:tc>
      </w:tr>
      <w:tr w:rsidR="00DB1E1A" w:rsidRPr="004F6088" w:rsidTr="004A3250">
        <w:trPr>
          <w:trHeight w:val="342"/>
        </w:trPr>
        <w:tc>
          <w:tcPr>
            <w:tcW w:w="754" w:type="pct"/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15</w:t>
            </w: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50</w:t>
            </w: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-1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</w:t>
            </w: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4246" w:type="pct"/>
            <w:gridSpan w:val="3"/>
            <w:tcBorders>
              <w:bottom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b/>
                <w:kern w:val="0"/>
                <w:sz w:val="22"/>
              </w:rPr>
              <w:t>Break</w:t>
            </w:r>
          </w:p>
        </w:tc>
      </w:tr>
      <w:tr w:rsidR="00DB1E1A" w:rsidRPr="004F6088" w:rsidTr="004A3250">
        <w:trPr>
          <w:trHeight w:val="353"/>
        </w:trPr>
        <w:tc>
          <w:tcPr>
            <w:tcW w:w="754" w:type="pct"/>
            <w:vMerge w:val="restar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 w:rsidRPr="004F6088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3</w:t>
            </w:r>
          </w:p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16:10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18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00</w:t>
            </w:r>
          </w:p>
        </w:tc>
        <w:tc>
          <w:tcPr>
            <w:tcW w:w="4246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Politics of History in East Asia</w:t>
            </w:r>
          </w:p>
        </w:tc>
      </w:tr>
      <w:tr w:rsidR="00DB1E1A" w:rsidRPr="004F6088" w:rsidTr="004A3250">
        <w:trPr>
          <w:trHeight w:val="353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Moderator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Simon Long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The Economist</w:t>
            </w:r>
          </w:p>
        </w:tc>
      </w:tr>
      <w:tr w:rsidR="00DB1E1A" w:rsidRPr="004F6088" w:rsidTr="004A3250">
        <w:trPr>
          <w:trHeight w:val="358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Speakers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Jia Qingguo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Peking University</w:t>
            </w:r>
          </w:p>
        </w:tc>
      </w:tr>
      <w:tr w:rsidR="00DB1E1A" w:rsidRPr="004F6088" w:rsidTr="004A3250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Kato Yoichi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The </w:t>
            </w:r>
            <w:r w:rsidRPr="004F6088">
              <w:rPr>
                <w:rFonts w:ascii="Times New Roman" w:hAnsi="Times New Roman" w:cs="Times New Roman"/>
                <w:bCs/>
                <w:kern w:val="0"/>
                <w:sz w:val="22"/>
              </w:rPr>
              <w:t>Asahi Shimbun</w:t>
            </w:r>
          </w:p>
        </w:tc>
      </w:tr>
      <w:tr w:rsidR="00DB1E1A" w:rsidRPr="004F6088" w:rsidTr="004A3250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Lee Chung Min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Yonsei University</w:t>
            </w:r>
          </w:p>
        </w:tc>
      </w:tr>
      <w:tr w:rsidR="00DB1E1A" w:rsidRPr="004F6088" w:rsidTr="004A3250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Jennifer Lind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Dartmouth College</w:t>
            </w:r>
          </w:p>
        </w:tc>
      </w:tr>
      <w:tr w:rsidR="00DB1E1A" w:rsidRPr="004F6088" w:rsidTr="004A3250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Discussants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Maria Repnikova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Asan Forum</w:t>
            </w:r>
          </w:p>
        </w:tc>
      </w:tr>
      <w:tr w:rsidR="00DB1E1A" w:rsidRPr="004F6088" w:rsidTr="004A3250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 w:rsidRPr="0061572D">
              <w:rPr>
                <w:rFonts w:ascii="Times New Roman" w:hAnsi="Times New Roman" w:cs="Times New Roman" w:hint="eastAsia"/>
                <w:kern w:val="0"/>
                <w:sz w:val="22"/>
              </w:rPr>
              <w:t>am Jeongho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kern w:val="0"/>
                <w:sz w:val="22"/>
              </w:rPr>
              <w:t>The JoongAng Ilbo</w:t>
            </w:r>
          </w:p>
        </w:tc>
      </w:tr>
      <w:tr w:rsidR="00DB1E1A" w:rsidRPr="004F6088" w:rsidTr="004A3250">
        <w:trPr>
          <w:trHeight w:val="311"/>
        </w:trPr>
        <w:tc>
          <w:tcPr>
            <w:tcW w:w="754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Takagi Seiichiro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Japan Institute of International Affairs</w:t>
            </w:r>
          </w:p>
        </w:tc>
      </w:tr>
      <w:tr w:rsidR="00DB1E1A" w:rsidRPr="004F6088" w:rsidTr="004A3250">
        <w:trPr>
          <w:trHeight w:val="397"/>
        </w:trPr>
        <w:tc>
          <w:tcPr>
            <w:tcW w:w="75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18:00-18:30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Reception</w:t>
            </w:r>
          </w:p>
        </w:tc>
      </w:tr>
      <w:tr w:rsidR="00DB1E1A" w:rsidRPr="004F6088" w:rsidTr="004A3250">
        <w:trPr>
          <w:trHeight w:val="397"/>
        </w:trPr>
        <w:tc>
          <w:tcPr>
            <w:tcW w:w="754" w:type="pct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8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30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20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4246" w:type="pct"/>
            <w:gridSpan w:val="3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Gala Dinner</w:t>
            </w:r>
          </w:p>
        </w:tc>
      </w:tr>
    </w:tbl>
    <w:p w:rsidR="00DB1E1A" w:rsidRPr="004F6088" w:rsidRDefault="00DB1E1A" w:rsidP="00DB1E1A">
      <w:pPr>
        <w:rPr>
          <w:rFonts w:ascii="Times New Roman" w:hAnsi="Times New Roman" w:cs="Times New Roman"/>
        </w:rPr>
      </w:pPr>
    </w:p>
    <w:p w:rsidR="00DB1E1A" w:rsidRPr="004F6088" w:rsidRDefault="00DB1E1A" w:rsidP="00DB1E1A">
      <w:pPr>
        <w:rPr>
          <w:rFonts w:ascii="Times New Roman" w:hAnsi="Times New Roman" w:cs="Times New Roman"/>
        </w:rPr>
      </w:pPr>
    </w:p>
    <w:tbl>
      <w:tblPr>
        <w:tblW w:w="5302" w:type="pct"/>
        <w:tblInd w:w="-4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"/>
        <w:gridCol w:w="1608"/>
        <w:gridCol w:w="84"/>
        <w:gridCol w:w="2370"/>
        <w:gridCol w:w="86"/>
        <w:gridCol w:w="2472"/>
        <w:gridCol w:w="140"/>
        <w:gridCol w:w="4354"/>
        <w:gridCol w:w="97"/>
      </w:tblGrid>
      <w:tr w:rsidR="00DB1E1A" w:rsidRPr="004F6088" w:rsidTr="00DB1E1A">
        <w:trPr>
          <w:gridBefore w:val="1"/>
          <w:wBefore w:w="43" w:type="pct"/>
          <w:trHeight w:val="340"/>
        </w:trPr>
        <w:tc>
          <w:tcPr>
            <w:tcW w:w="4957" w:type="pct"/>
            <w:gridSpan w:val="8"/>
            <w:shd w:val="clear" w:color="auto" w:fill="D6E3BC" w:themeFill="accent3" w:themeFillTint="66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 w:rightChars="20" w:right="40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Day 2: Friday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November 15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, 201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 w:rsidR="00DB1E1A" w:rsidRPr="004F6088" w:rsidTr="00DB1E1A">
        <w:trPr>
          <w:gridBefore w:val="1"/>
          <w:wBefore w:w="43" w:type="pct"/>
          <w:trHeight w:val="340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Time</w:t>
            </w:r>
          </w:p>
        </w:tc>
        <w:tc>
          <w:tcPr>
            <w:tcW w:w="1086" w:type="pct"/>
            <w:gridSpan w:val="2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 Title</w:t>
            </w:r>
          </w:p>
        </w:tc>
        <w:tc>
          <w:tcPr>
            <w:tcW w:w="1155" w:type="pct"/>
            <w:gridSpan w:val="2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Panelist</w:t>
            </w:r>
          </w:p>
        </w:tc>
        <w:tc>
          <w:tcPr>
            <w:tcW w:w="1968" w:type="pct"/>
            <w:gridSpan w:val="2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  <w:t>Affiliation</w:t>
            </w:r>
          </w:p>
        </w:tc>
      </w:tr>
      <w:tr w:rsidR="00DB1E1A" w:rsidRPr="004F6088" w:rsidTr="00DB1E1A">
        <w:trPr>
          <w:gridBefore w:val="1"/>
          <w:wBefore w:w="43" w:type="pct"/>
          <w:trHeight w:val="340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09:30-10:20</w:t>
            </w:r>
          </w:p>
        </w:tc>
        <w:tc>
          <w:tcPr>
            <w:tcW w:w="4209" w:type="pct"/>
            <w:gridSpan w:val="6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6" w:left="12"/>
              <w:jc w:val="left"/>
              <w:rPr>
                <w:rFonts w:ascii="Times New Roman" w:eastAsia="맑은 고딕" w:hAnsi="Times New Roman" w:cs="Times New Roman"/>
                <w:b/>
                <w:bCs/>
                <w:color w:val="1F497D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Keynote Address (</w:t>
            </w: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Han Sung-Joo,</w:t>
            </w:r>
            <w:r w:rsidRPr="004F6088">
              <w:rPr>
                <w:rFonts w:ascii="Times New Roman" w:eastAsiaTheme="majorHAnsi" w:hAnsi="Times New Roman" w:cs="Times New Roman" w:hint="eastAsia"/>
                <w:kern w:val="0"/>
                <w:sz w:val="22"/>
              </w:rPr>
              <w:t xml:space="preserve"> Former Minister of Foreign Affairs, </w:t>
            </w:r>
            <w:r w:rsidRPr="004F6088">
              <w:rPr>
                <w:rFonts w:ascii="Times New Roman" w:eastAsiaTheme="majorHAnsi" w:hAnsi="Times New Roman" w:cs="Times New Roman"/>
                <w:kern w:val="0"/>
                <w:sz w:val="22"/>
              </w:rPr>
              <w:t>ROK</w:t>
            </w:r>
            <w:r w:rsidRPr="004F6088">
              <w:rPr>
                <w:rFonts w:ascii="Times New Roman" w:hAnsi="Times New Roman" w:cs="Times New Roman" w:hint="eastAsia"/>
                <w:bCs/>
                <w:kern w:val="0"/>
                <w:sz w:val="22"/>
              </w:rPr>
              <w:t>)</w:t>
            </w:r>
          </w:p>
        </w:tc>
      </w:tr>
      <w:tr w:rsidR="00DB1E1A" w:rsidRPr="004F6088" w:rsidTr="00DB1E1A">
        <w:trPr>
          <w:gridBefore w:val="1"/>
          <w:wBefore w:w="43" w:type="pct"/>
          <w:trHeight w:val="340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10:20-10:40</w:t>
            </w:r>
          </w:p>
        </w:tc>
        <w:tc>
          <w:tcPr>
            <w:tcW w:w="4209" w:type="pct"/>
            <w:gridSpan w:val="6"/>
            <w:tcBorders>
              <w:bottom w:val="single" w:sz="4" w:space="0" w:color="BFBFBF"/>
            </w:tcBorders>
            <w:shd w:val="clear" w:color="auto" w:fill="FFFFFF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ind w:leftChars="6" w:left="12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Break</w:t>
            </w:r>
          </w:p>
        </w:tc>
      </w:tr>
      <w:tr w:rsidR="00DB1E1A" w:rsidRPr="004F6088" w:rsidTr="00DB1E1A">
        <w:trPr>
          <w:gridBefore w:val="1"/>
          <w:wBefore w:w="43" w:type="pct"/>
          <w:trHeight w:val="326"/>
        </w:trPr>
        <w:tc>
          <w:tcPr>
            <w:tcW w:w="748" w:type="pct"/>
            <w:gridSpan w:val="2"/>
            <w:vMerge w:val="restart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</w:p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10:40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-1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2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30</w:t>
            </w:r>
          </w:p>
        </w:tc>
        <w:tc>
          <w:tcPr>
            <w:tcW w:w="4209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b/>
                <w:kern w:val="0"/>
                <w:sz w:val="22"/>
              </w:rPr>
              <w:t>A New Model of China-US Relations</w:t>
            </w:r>
          </w:p>
        </w:tc>
      </w:tr>
      <w:tr w:rsidR="00DB1E1A" w:rsidRPr="004F6088" w:rsidTr="00DB1E1A">
        <w:trPr>
          <w:gridBefore w:val="1"/>
          <w:wBefore w:w="43" w:type="pct"/>
          <w:trHeight w:val="326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Moderator</w:t>
            </w:r>
          </w:p>
        </w:tc>
        <w:tc>
          <w:tcPr>
            <w:tcW w:w="1155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Jane Perlez</w:t>
            </w:r>
          </w:p>
        </w:tc>
        <w:tc>
          <w:tcPr>
            <w:tcW w:w="1968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New York Times</w:t>
            </w:r>
          </w:p>
        </w:tc>
      </w:tr>
      <w:tr w:rsidR="00DB1E1A" w:rsidRPr="004F6088" w:rsidTr="00DB1E1A">
        <w:trPr>
          <w:gridBefore w:val="1"/>
          <w:wBefore w:w="43" w:type="pct"/>
          <w:trHeight w:val="353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Speakers</w:t>
            </w:r>
          </w:p>
        </w:tc>
        <w:tc>
          <w:tcPr>
            <w:tcW w:w="1155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Choo Jaewoo</w:t>
            </w:r>
          </w:p>
        </w:tc>
        <w:tc>
          <w:tcPr>
            <w:tcW w:w="1968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Kyung Hee University</w:t>
            </w:r>
          </w:p>
        </w:tc>
      </w:tr>
      <w:tr w:rsidR="00DB1E1A" w:rsidRPr="004F6088" w:rsidTr="00DB1E1A">
        <w:trPr>
          <w:gridBefore w:val="1"/>
          <w:wBefore w:w="43" w:type="pct"/>
          <w:trHeight w:val="353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55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Christopher Johnson</w:t>
            </w:r>
          </w:p>
        </w:tc>
        <w:tc>
          <w:tcPr>
            <w:tcW w:w="1968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Center for Strategic and International Studies</w:t>
            </w:r>
          </w:p>
        </w:tc>
      </w:tr>
      <w:tr w:rsidR="00DB1E1A" w:rsidRPr="004F6088" w:rsidTr="00DB1E1A">
        <w:trPr>
          <w:gridBefore w:val="1"/>
          <w:wBefore w:w="43" w:type="pct"/>
          <w:trHeight w:val="353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Eric X. Li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Chengwei Capital</w:t>
            </w:r>
          </w:p>
        </w:tc>
      </w:tr>
      <w:tr w:rsidR="00DB1E1A" w:rsidRPr="004F6088" w:rsidTr="00DB1E1A">
        <w:trPr>
          <w:gridBefore w:val="1"/>
          <w:wBefore w:w="43" w:type="pct"/>
          <w:trHeight w:val="353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Liu Ming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Shanghai Academy of Social Sciences</w:t>
            </w:r>
          </w:p>
        </w:tc>
      </w:tr>
      <w:tr w:rsidR="00DB1E1A" w:rsidRPr="004F6088" w:rsidTr="00DB1E1A">
        <w:trPr>
          <w:gridBefore w:val="1"/>
          <w:wBefore w:w="43" w:type="pct"/>
          <w:trHeight w:val="324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Discussants</w:t>
            </w: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Ha Taewon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Dong-A Ilbo</w:t>
            </w:r>
          </w:p>
        </w:tc>
      </w:tr>
      <w:tr w:rsidR="00DB1E1A" w:rsidRPr="004F6088" w:rsidTr="00DB1E1A">
        <w:trPr>
          <w:gridBefore w:val="1"/>
          <w:wBefore w:w="43" w:type="pct"/>
          <w:trHeight w:val="324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Niu Jun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sz w:val="22"/>
              </w:rPr>
              <w:t>Peking University</w:t>
            </w:r>
          </w:p>
        </w:tc>
      </w:tr>
      <w:tr w:rsidR="00DB1E1A" w:rsidRPr="004F6088" w:rsidTr="00DB1E1A">
        <w:trPr>
          <w:gridBefore w:val="1"/>
          <w:wBefore w:w="43" w:type="pct"/>
          <w:trHeight w:val="324"/>
        </w:trPr>
        <w:tc>
          <w:tcPr>
            <w:tcW w:w="748" w:type="pct"/>
            <w:gridSpan w:val="2"/>
            <w:vMerge/>
            <w:vAlign w:val="center"/>
          </w:tcPr>
          <w:p w:rsidR="00DB1E1A" w:rsidRPr="004F6088" w:rsidRDefault="00DB1E1A" w:rsidP="004A3250">
            <w:pPr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vMerge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leftChars="-49" w:left="-98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Zhao Kejin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F6088">
              <w:rPr>
                <w:rFonts w:ascii="Times New Roman" w:hAnsi="Times New Roman" w:cs="Times New Roman"/>
                <w:sz w:val="22"/>
              </w:rPr>
              <w:t>Tsinghua University</w:t>
            </w:r>
          </w:p>
        </w:tc>
      </w:tr>
      <w:tr w:rsidR="00DB1E1A" w:rsidRPr="004F6088" w:rsidTr="00DB1E1A">
        <w:trPr>
          <w:gridBefore w:val="1"/>
          <w:wBefore w:w="43" w:type="pct"/>
          <w:trHeight w:val="331"/>
        </w:trPr>
        <w:tc>
          <w:tcPr>
            <w:tcW w:w="748" w:type="pct"/>
            <w:gridSpan w:val="2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12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3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13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4209" w:type="pct"/>
            <w:gridSpan w:val="6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Lunch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24"/>
          <w:jc w:val="center"/>
        </w:trPr>
        <w:tc>
          <w:tcPr>
            <w:tcW w:w="754" w:type="pct"/>
            <w:gridSpan w:val="2"/>
            <w:vMerge w:val="restart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</w:t>
            </w:r>
          </w:p>
          <w:p w:rsidR="00DB1E1A" w:rsidRPr="004F6088" w:rsidRDefault="00DB1E1A" w:rsidP="004A3250">
            <w:pPr>
              <w:ind w:firstLineChars="50" w:firstLine="110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13:50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15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4203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East Asian Regional Order in Flux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24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Moderator</w:t>
            </w: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Choi Byung-Il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Korea Economic Research Institute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297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Speakers</w:t>
            </w: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Matthew Goodman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Center for Strategic and International Studies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6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Han Sukhee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Yonsei University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6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iCs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iCs/>
                <w:kern w:val="0"/>
                <w:sz w:val="22"/>
              </w:rPr>
              <w:t>Wang Yiwei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Charhar Institute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11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Zhang Tuosheng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sz w:val="22"/>
              </w:rPr>
              <w:t>China Foundation for International and Strategic Studies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Discussants</w:t>
            </w: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Mo Jongryn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The Asan Institute for Policy Studies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Yoon Young-seok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National Assembly, ROK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Zhao Minghao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The Charhar Institute</w:t>
            </w:r>
          </w:p>
        </w:tc>
      </w:tr>
      <w:tr w:rsidR="00DB1E1A" w:rsidRPr="004F6088" w:rsidTr="00DB1E1A">
        <w:trPr>
          <w:gridBefore w:val="1"/>
          <w:wBefore w:w="43" w:type="pct"/>
          <w:trHeight w:val="412"/>
        </w:trPr>
        <w:tc>
          <w:tcPr>
            <w:tcW w:w="748" w:type="pct"/>
            <w:gridSpan w:val="2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15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-1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6:00</w:t>
            </w:r>
          </w:p>
        </w:tc>
        <w:tc>
          <w:tcPr>
            <w:tcW w:w="4209" w:type="pct"/>
            <w:gridSpan w:val="6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leftChars="-49" w:left="-98" w:firstLineChars="50" w:firstLine="11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Break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24"/>
          <w:jc w:val="center"/>
        </w:trPr>
        <w:tc>
          <w:tcPr>
            <w:tcW w:w="754" w:type="pct"/>
            <w:gridSpan w:val="2"/>
            <w:vMerge w:val="restart"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Session 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</w:t>
            </w:r>
          </w:p>
          <w:p w:rsidR="00DB1E1A" w:rsidRPr="004F6088" w:rsidRDefault="00DB1E1A" w:rsidP="004A3250">
            <w:pPr>
              <w:ind w:firstLineChars="50" w:firstLine="110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br/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16:00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-</w:t>
            </w:r>
            <w:r w:rsidRPr="004F6088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17</w:t>
            </w:r>
            <w:r w:rsidRPr="004F6088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:</w:t>
            </w:r>
            <w:r w:rsidRPr="004F6088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50</w:t>
            </w:r>
          </w:p>
        </w:tc>
        <w:tc>
          <w:tcPr>
            <w:tcW w:w="4203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DB1E1A" w:rsidRPr="004F6088" w:rsidRDefault="00DB1E1A" w:rsidP="004A3250">
            <w:pPr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</w:rPr>
              <w:t>Emerging East Asian Economic Order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24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ind w:leftChars="-49" w:left="-98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Moderator</w:t>
            </w: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Bark Taeho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/>
                <w:kern w:val="0"/>
                <w:sz w:val="22"/>
              </w:rPr>
              <w:t>Seoul National University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297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ind w:leftChars="-49" w:left="-98"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Speakers</w:t>
            </w: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Chen Ping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Global Times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297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hAnsi="Times New Roman" w:cs="Times New Roman" w:hint="eastAsia"/>
                <w:kern w:val="0"/>
                <w:sz w:val="22"/>
              </w:rPr>
              <w:t>Kim Jong Hoon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National Assembly, ROK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297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/>
                <w:sz w:val="22"/>
                <w:shd w:val="clear" w:color="auto" w:fill="FFFFFF"/>
              </w:rPr>
              <w:t>Terada Takashi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/>
                <w:sz w:val="22"/>
                <w:shd w:val="clear" w:color="auto" w:fill="FFFFFF"/>
              </w:rPr>
              <w:t>Doshisha University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11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Zha Daojiong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Peking University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F6088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Discussants</w:t>
            </w: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kern w:val="0"/>
                <w:sz w:val="22"/>
              </w:rPr>
              <w:t>Dai Changzheng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kern w:val="0"/>
                <w:sz w:val="22"/>
              </w:rPr>
              <w:t>University of International Business and Economics</w:t>
            </w:r>
          </w:p>
        </w:tc>
      </w:tr>
      <w:tr w:rsidR="00DB1E1A" w:rsidRPr="004F6088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Kim Hankwon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The Asan Institute for Policy Studies</w:t>
            </w:r>
          </w:p>
        </w:tc>
      </w:tr>
      <w:tr w:rsidR="00DB1E1A" w:rsidRPr="008E2847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vMerge/>
            <w:shd w:val="clear" w:color="auto" w:fill="auto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B1E1A" w:rsidRPr="004F6088" w:rsidRDefault="00DB1E1A" w:rsidP="004A325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131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Liu Junbo</w:t>
            </w:r>
          </w:p>
        </w:tc>
        <w:tc>
          <w:tcPr>
            <w:tcW w:w="1987" w:type="pct"/>
            <w:gridSpan w:val="2"/>
            <w:shd w:val="clear" w:color="auto" w:fill="FFFFFF" w:themeFill="background1"/>
            <w:vAlign w:val="center"/>
          </w:tcPr>
          <w:p w:rsidR="00DB1E1A" w:rsidRPr="0061572D" w:rsidRDefault="00DB1E1A" w:rsidP="004A3250">
            <w:pPr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1572D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China Institute of International Studies</w:t>
            </w:r>
          </w:p>
        </w:tc>
      </w:tr>
      <w:tr w:rsidR="00DB1E1A" w:rsidRPr="00896849" w:rsidTr="00DB1E1A">
        <w:tblPrEx>
          <w:jc w:val="center"/>
          <w:shd w:val="clear" w:color="auto" w:fill="FFFFFF" w:themeFill="background1"/>
        </w:tblPrEx>
        <w:trPr>
          <w:gridAfter w:val="1"/>
          <w:wAfter w:w="43" w:type="pct"/>
          <w:trHeight w:val="362"/>
          <w:jc w:val="center"/>
        </w:trPr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DB1E1A" w:rsidRPr="008E2847" w:rsidRDefault="00DB1E1A" w:rsidP="004A3250">
            <w:pPr>
              <w:widowControl/>
              <w:wordWrap/>
              <w:autoSpaceDE/>
              <w:autoSpaceDN/>
              <w:ind w:firstLineChars="50" w:firstLine="11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1</w:t>
            </w:r>
            <w:r w:rsidRPr="008E2847"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22"/>
              </w:rPr>
              <w:t>7</w:t>
            </w:r>
            <w:r w:rsidRPr="008E2847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:50-18:00</w:t>
            </w:r>
          </w:p>
        </w:tc>
        <w:tc>
          <w:tcPr>
            <w:tcW w:w="4203" w:type="pct"/>
            <w:gridSpan w:val="6"/>
            <w:shd w:val="clear" w:color="auto" w:fill="FFFFFF" w:themeFill="background1"/>
            <w:vAlign w:val="center"/>
            <w:hideMark/>
          </w:tcPr>
          <w:p w:rsidR="00DB1E1A" w:rsidRDefault="00DB1E1A" w:rsidP="004A325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8E2847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Closing Remarks</w:t>
            </w:r>
          </w:p>
        </w:tc>
      </w:tr>
    </w:tbl>
    <w:p w:rsidR="00DB1E1A" w:rsidRDefault="00DB1E1A" w:rsidP="00DB1E1A">
      <w:pPr>
        <w:jc w:val="right"/>
        <w:rPr>
          <w:rFonts w:asciiTheme="majorHAnsi" w:eastAsiaTheme="majorHAnsi" w:hAnsiTheme="majorHAnsi" w:cs="Times New Roman"/>
          <w:color w:val="FF0000"/>
          <w:szCs w:val="20"/>
        </w:rPr>
      </w:pPr>
    </w:p>
    <w:sectPr w:rsidR="00DB1E1A" w:rsidSect="00287ECE">
      <w:pgSz w:w="11906" w:h="16838"/>
      <w:pgMar w:top="851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EF" w:rsidRDefault="00557BEF" w:rsidP="00172B77">
      <w:r>
        <w:separator/>
      </w:r>
    </w:p>
  </w:endnote>
  <w:endnote w:type="continuationSeparator" w:id="0">
    <w:p w:rsidR="00557BEF" w:rsidRDefault="00557BEF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EF" w:rsidRDefault="00557BEF" w:rsidP="00172B77">
      <w:r>
        <w:separator/>
      </w:r>
    </w:p>
  </w:footnote>
  <w:footnote w:type="continuationSeparator" w:id="0">
    <w:p w:rsidR="00557BEF" w:rsidRDefault="00557BEF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>
    <w:nsid w:val="35170416"/>
    <w:multiLevelType w:val="hybridMultilevel"/>
    <w:tmpl w:val="FC5E473A"/>
    <w:lvl w:ilvl="0" w:tplc="00E6BD4C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448854BB"/>
    <w:multiLevelType w:val="hybridMultilevel"/>
    <w:tmpl w:val="5140740A"/>
    <w:lvl w:ilvl="0" w:tplc="2B5A9704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7470441D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3F93"/>
    <w:rsid w:val="000245AA"/>
    <w:rsid w:val="00036A4E"/>
    <w:rsid w:val="000400D6"/>
    <w:rsid w:val="00043647"/>
    <w:rsid w:val="0005312E"/>
    <w:rsid w:val="000627D7"/>
    <w:rsid w:val="000700FD"/>
    <w:rsid w:val="000A18E5"/>
    <w:rsid w:val="000D2351"/>
    <w:rsid w:val="000D45F3"/>
    <w:rsid w:val="000E307F"/>
    <w:rsid w:val="000F7542"/>
    <w:rsid w:val="00101BD3"/>
    <w:rsid w:val="001053D5"/>
    <w:rsid w:val="00105CF4"/>
    <w:rsid w:val="00112862"/>
    <w:rsid w:val="00114C5D"/>
    <w:rsid w:val="00150984"/>
    <w:rsid w:val="00164507"/>
    <w:rsid w:val="00172B77"/>
    <w:rsid w:val="00185FAE"/>
    <w:rsid w:val="0019379F"/>
    <w:rsid w:val="001B5A0D"/>
    <w:rsid w:val="001F326D"/>
    <w:rsid w:val="001F6A6E"/>
    <w:rsid w:val="00203704"/>
    <w:rsid w:val="00221EFE"/>
    <w:rsid w:val="00225AD3"/>
    <w:rsid w:val="0023237E"/>
    <w:rsid w:val="0024634A"/>
    <w:rsid w:val="00246CF3"/>
    <w:rsid w:val="0024778F"/>
    <w:rsid w:val="00264B99"/>
    <w:rsid w:val="00287ECE"/>
    <w:rsid w:val="002A1A4E"/>
    <w:rsid w:val="002A4863"/>
    <w:rsid w:val="002B3FB3"/>
    <w:rsid w:val="002B65DF"/>
    <w:rsid w:val="002C63EA"/>
    <w:rsid w:val="002C7744"/>
    <w:rsid w:val="002F149F"/>
    <w:rsid w:val="00316947"/>
    <w:rsid w:val="003504BE"/>
    <w:rsid w:val="00354381"/>
    <w:rsid w:val="003603BB"/>
    <w:rsid w:val="00361990"/>
    <w:rsid w:val="00367266"/>
    <w:rsid w:val="003708EA"/>
    <w:rsid w:val="00386B18"/>
    <w:rsid w:val="00393E52"/>
    <w:rsid w:val="003A2DF9"/>
    <w:rsid w:val="003B0B92"/>
    <w:rsid w:val="003B77F2"/>
    <w:rsid w:val="003C22F9"/>
    <w:rsid w:val="0041414D"/>
    <w:rsid w:val="0042318A"/>
    <w:rsid w:val="004353DE"/>
    <w:rsid w:val="0046240F"/>
    <w:rsid w:val="0049365F"/>
    <w:rsid w:val="004C5152"/>
    <w:rsid w:val="004D7AA5"/>
    <w:rsid w:val="004E13B1"/>
    <w:rsid w:val="004E2531"/>
    <w:rsid w:val="004E2E5E"/>
    <w:rsid w:val="004F2403"/>
    <w:rsid w:val="004F39CC"/>
    <w:rsid w:val="004F57AA"/>
    <w:rsid w:val="00507A38"/>
    <w:rsid w:val="00517368"/>
    <w:rsid w:val="00521E05"/>
    <w:rsid w:val="00523230"/>
    <w:rsid w:val="00526E5F"/>
    <w:rsid w:val="0053593E"/>
    <w:rsid w:val="00557828"/>
    <w:rsid w:val="00557BEF"/>
    <w:rsid w:val="00557ED3"/>
    <w:rsid w:val="00561F0B"/>
    <w:rsid w:val="005628BC"/>
    <w:rsid w:val="00566BC0"/>
    <w:rsid w:val="0058023F"/>
    <w:rsid w:val="005863D7"/>
    <w:rsid w:val="005A3103"/>
    <w:rsid w:val="005D18D5"/>
    <w:rsid w:val="005D242F"/>
    <w:rsid w:val="005F0586"/>
    <w:rsid w:val="005F398E"/>
    <w:rsid w:val="00607F5D"/>
    <w:rsid w:val="0062234C"/>
    <w:rsid w:val="006321EB"/>
    <w:rsid w:val="00636723"/>
    <w:rsid w:val="00640975"/>
    <w:rsid w:val="00677379"/>
    <w:rsid w:val="00694053"/>
    <w:rsid w:val="006A4BE2"/>
    <w:rsid w:val="006E3A9C"/>
    <w:rsid w:val="007046B4"/>
    <w:rsid w:val="00714730"/>
    <w:rsid w:val="00720D90"/>
    <w:rsid w:val="0072300B"/>
    <w:rsid w:val="0072659A"/>
    <w:rsid w:val="007571C7"/>
    <w:rsid w:val="00786C6B"/>
    <w:rsid w:val="007B116C"/>
    <w:rsid w:val="007F254C"/>
    <w:rsid w:val="007F4901"/>
    <w:rsid w:val="0081540A"/>
    <w:rsid w:val="008271A4"/>
    <w:rsid w:val="00836793"/>
    <w:rsid w:val="00840342"/>
    <w:rsid w:val="00845C4F"/>
    <w:rsid w:val="008E7343"/>
    <w:rsid w:val="009906C0"/>
    <w:rsid w:val="00990A01"/>
    <w:rsid w:val="009A27CF"/>
    <w:rsid w:val="009A59BA"/>
    <w:rsid w:val="009C74CD"/>
    <w:rsid w:val="009D4FEE"/>
    <w:rsid w:val="00A0002E"/>
    <w:rsid w:val="00A00FCA"/>
    <w:rsid w:val="00A11334"/>
    <w:rsid w:val="00A336CF"/>
    <w:rsid w:val="00A33FC5"/>
    <w:rsid w:val="00A405FE"/>
    <w:rsid w:val="00A57182"/>
    <w:rsid w:val="00A63C23"/>
    <w:rsid w:val="00A7238B"/>
    <w:rsid w:val="00A768C9"/>
    <w:rsid w:val="00A84FB8"/>
    <w:rsid w:val="00AA30FD"/>
    <w:rsid w:val="00AA4A26"/>
    <w:rsid w:val="00AB1EAF"/>
    <w:rsid w:val="00AE2804"/>
    <w:rsid w:val="00AF1630"/>
    <w:rsid w:val="00B032B4"/>
    <w:rsid w:val="00B037F0"/>
    <w:rsid w:val="00B10E99"/>
    <w:rsid w:val="00B14D48"/>
    <w:rsid w:val="00B226DB"/>
    <w:rsid w:val="00B319D2"/>
    <w:rsid w:val="00B3221B"/>
    <w:rsid w:val="00B36BBB"/>
    <w:rsid w:val="00B36C60"/>
    <w:rsid w:val="00B37BED"/>
    <w:rsid w:val="00B46DE1"/>
    <w:rsid w:val="00B54D5B"/>
    <w:rsid w:val="00B56435"/>
    <w:rsid w:val="00B74040"/>
    <w:rsid w:val="00B97634"/>
    <w:rsid w:val="00BA030F"/>
    <w:rsid w:val="00BA325E"/>
    <w:rsid w:val="00BA3946"/>
    <w:rsid w:val="00BB1AC2"/>
    <w:rsid w:val="00BD2A8B"/>
    <w:rsid w:val="00C01B1A"/>
    <w:rsid w:val="00C05921"/>
    <w:rsid w:val="00C107F6"/>
    <w:rsid w:val="00C20644"/>
    <w:rsid w:val="00C22B61"/>
    <w:rsid w:val="00C4712E"/>
    <w:rsid w:val="00C57EC2"/>
    <w:rsid w:val="00C81848"/>
    <w:rsid w:val="00CA61CE"/>
    <w:rsid w:val="00CC39AA"/>
    <w:rsid w:val="00D224A8"/>
    <w:rsid w:val="00D324A2"/>
    <w:rsid w:val="00D47E44"/>
    <w:rsid w:val="00D85935"/>
    <w:rsid w:val="00D862BE"/>
    <w:rsid w:val="00DB1E1A"/>
    <w:rsid w:val="00DC18F8"/>
    <w:rsid w:val="00DC29BD"/>
    <w:rsid w:val="00DF0C09"/>
    <w:rsid w:val="00DF3E38"/>
    <w:rsid w:val="00E2515D"/>
    <w:rsid w:val="00E42CC6"/>
    <w:rsid w:val="00E96113"/>
    <w:rsid w:val="00ED3D24"/>
    <w:rsid w:val="00EE050C"/>
    <w:rsid w:val="00EF4B61"/>
    <w:rsid w:val="00F04429"/>
    <w:rsid w:val="00F04B63"/>
    <w:rsid w:val="00F208EE"/>
    <w:rsid w:val="00F326B1"/>
    <w:rsid w:val="00F45E89"/>
    <w:rsid w:val="00F50649"/>
    <w:rsid w:val="00F56942"/>
    <w:rsid w:val="00F60BEF"/>
    <w:rsid w:val="00F67D98"/>
    <w:rsid w:val="00FA61F4"/>
    <w:rsid w:val="00FC0198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hyeoh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2</cp:revision>
  <cp:lastPrinted>2013-11-07T01:18:00Z</cp:lastPrinted>
  <dcterms:created xsi:type="dcterms:W3CDTF">2013-11-11T01:51:00Z</dcterms:created>
  <dcterms:modified xsi:type="dcterms:W3CDTF">2013-11-11T01:51:00Z</dcterms:modified>
</cp:coreProperties>
</file>