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CE" w:rsidRPr="005724CE" w:rsidRDefault="005724CE" w:rsidP="005724CE">
      <w:pPr>
        <w:rPr>
          <w:b/>
          <w:sz w:val="24"/>
        </w:rPr>
      </w:pPr>
      <w:r w:rsidRPr="005724CE">
        <w:rPr>
          <w:b/>
          <w:sz w:val="24"/>
        </w:rPr>
        <w:t>&lt;아산 칼럼&gt;</w:t>
      </w:r>
    </w:p>
    <w:p w:rsidR="005724CE" w:rsidRPr="005724CE" w:rsidRDefault="005724CE" w:rsidP="005724CE">
      <w:pPr>
        <w:jc w:val="center"/>
        <w:rPr>
          <w:b/>
          <w:sz w:val="28"/>
          <w:szCs w:val="28"/>
        </w:rPr>
      </w:pPr>
      <w:r w:rsidRPr="005724CE">
        <w:rPr>
          <w:rFonts w:hint="eastAsia"/>
          <w:b/>
          <w:sz w:val="28"/>
          <w:szCs w:val="28"/>
        </w:rPr>
        <w:t>유길준의</w:t>
      </w:r>
      <w:r w:rsidRPr="005724CE">
        <w:rPr>
          <w:b/>
          <w:sz w:val="28"/>
          <w:szCs w:val="28"/>
        </w:rPr>
        <w:t xml:space="preserve"> ‘</w:t>
      </w:r>
      <w:proofErr w:type="spellStart"/>
      <w:r w:rsidRPr="005724CE">
        <w:rPr>
          <w:b/>
          <w:sz w:val="28"/>
          <w:szCs w:val="28"/>
        </w:rPr>
        <w:t>경려</w:t>
      </w:r>
      <w:proofErr w:type="spellEnd"/>
      <w:r w:rsidRPr="005724CE">
        <w:rPr>
          <w:b/>
          <w:sz w:val="28"/>
          <w:szCs w:val="28"/>
        </w:rPr>
        <w:t>(</w:t>
      </w:r>
      <w:proofErr w:type="spellStart"/>
      <w:r w:rsidRPr="005724CE">
        <w:rPr>
          <w:rFonts w:ascii="바탕" w:eastAsia="바탕" w:hAnsi="바탕" w:cs="바탕" w:hint="eastAsia"/>
          <w:b/>
          <w:sz w:val="28"/>
          <w:szCs w:val="28"/>
        </w:rPr>
        <w:t>競勵</w:t>
      </w:r>
      <w:proofErr w:type="spellEnd"/>
      <w:r w:rsidRPr="005724CE">
        <w:rPr>
          <w:b/>
          <w:sz w:val="28"/>
          <w:szCs w:val="28"/>
        </w:rPr>
        <w:t>)</w:t>
      </w:r>
      <w:r w:rsidR="00700F3E">
        <w:rPr>
          <w:b/>
          <w:sz w:val="28"/>
          <w:szCs w:val="28"/>
        </w:rPr>
        <w:t>’</w:t>
      </w:r>
      <w:r w:rsidRPr="005724CE">
        <w:rPr>
          <w:b/>
          <w:sz w:val="28"/>
          <w:szCs w:val="28"/>
        </w:rPr>
        <w:t>를 다시 생각한다</w:t>
      </w:r>
    </w:p>
    <w:p w:rsidR="005724CE" w:rsidRPr="005724CE" w:rsidRDefault="005724CE" w:rsidP="005724CE">
      <w:pPr>
        <w:jc w:val="right"/>
        <w:rPr>
          <w:sz w:val="24"/>
        </w:rPr>
      </w:pPr>
      <w:r w:rsidRPr="005724CE">
        <w:rPr>
          <w:sz w:val="24"/>
        </w:rPr>
        <w:t>김석근 수석연구위원</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우리</w:t>
      </w:r>
      <w:r w:rsidRPr="005724CE">
        <w:rPr>
          <w:sz w:val="24"/>
        </w:rPr>
        <w:t xml:space="preserve"> 사회엔 ‘경쟁(</w:t>
      </w:r>
      <w:r w:rsidRPr="005724CE">
        <w:rPr>
          <w:rFonts w:ascii="바탕" w:eastAsia="바탕" w:hAnsi="바탕" w:cs="바탕" w:hint="eastAsia"/>
          <w:sz w:val="24"/>
        </w:rPr>
        <w:t>競爭</w:t>
      </w:r>
      <w:r w:rsidRPr="005724CE">
        <w:rPr>
          <w:sz w:val="24"/>
        </w:rPr>
        <w:t>)</w:t>
      </w:r>
      <w:r>
        <w:rPr>
          <w:sz w:val="24"/>
        </w:rPr>
        <w:t>’</w:t>
      </w:r>
      <w:r w:rsidRPr="005724CE">
        <w:rPr>
          <w:sz w:val="24"/>
        </w:rPr>
        <w:t xml:space="preserve">이 넘친다. 대학 입시와 취직 경쟁은 물론이고, TV나 예능 프로그램에서도 경쟁 일색이다. 경쟁의 공정성을 높인다며 아예 복면을 쓰고 나와 노래 실력을 겨루는 프로그램도 있다. </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정당한</w:t>
      </w:r>
      <w:r w:rsidRPr="005724CE">
        <w:rPr>
          <w:sz w:val="24"/>
        </w:rPr>
        <w:t xml:space="preserve"> 경쟁은 아름답다. 그런 경쟁은 진보와 발전을 가져다 준다. 그런데 언제부터 그렇게 생각하게 </w:t>
      </w:r>
      <w:proofErr w:type="gramStart"/>
      <w:r w:rsidRPr="005724CE">
        <w:rPr>
          <w:sz w:val="24"/>
        </w:rPr>
        <w:t>되었을까.</w:t>
      </w:r>
      <w:proofErr w:type="gramEnd"/>
      <w:r w:rsidRPr="005724CE">
        <w:rPr>
          <w:sz w:val="24"/>
        </w:rPr>
        <w:t xml:space="preserve"> 한국인으로 ‘경쟁’ 개념에 가장 먼저 주목한 사람은 유길준이었다. 일본 유학에서 돌아오자마자 그는 &lt;</w:t>
      </w:r>
      <w:proofErr w:type="spellStart"/>
      <w:r w:rsidRPr="005724CE">
        <w:rPr>
          <w:sz w:val="24"/>
        </w:rPr>
        <w:t>경쟁론</w:t>
      </w:r>
      <w:proofErr w:type="spellEnd"/>
      <w:r w:rsidRPr="005724CE">
        <w:rPr>
          <w:sz w:val="24"/>
        </w:rPr>
        <w:t>(</w:t>
      </w:r>
      <w:proofErr w:type="spellStart"/>
      <w:r w:rsidRPr="005724CE">
        <w:rPr>
          <w:rFonts w:ascii="바탕" w:eastAsia="바탕" w:hAnsi="바탕" w:cs="바탕" w:hint="eastAsia"/>
          <w:sz w:val="24"/>
        </w:rPr>
        <w:t>競爭論</w:t>
      </w:r>
      <w:proofErr w:type="spellEnd"/>
      <w:r w:rsidRPr="005724CE">
        <w:rPr>
          <w:sz w:val="24"/>
        </w:rPr>
        <w:t xml:space="preserve">)&gt;(1883년)을 썼다. 그 첫머리는 이렇게 시작한다. </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“무릇</w:t>
      </w:r>
      <w:r w:rsidRPr="005724CE">
        <w:rPr>
          <w:sz w:val="24"/>
        </w:rPr>
        <w:t xml:space="preserve"> 인생의 만사가 경쟁을 의지하지 아니한 것이 없으니, 크게는 천하국가의 일로부터 작게는 일신일가의 일에 이르기까지 모두 경쟁으로 인하여 비로소 진보하는 것이다. 만일 인생이 경쟁하는 바가 없으면 무엇으로 그 지덕(</w:t>
      </w:r>
      <w:r w:rsidRPr="005724CE">
        <w:rPr>
          <w:rFonts w:ascii="바탕" w:eastAsia="바탕" w:hAnsi="바탕" w:cs="바탕" w:hint="eastAsia"/>
          <w:sz w:val="24"/>
        </w:rPr>
        <w:t>智德</w:t>
      </w:r>
      <w:r w:rsidRPr="005724CE">
        <w:rPr>
          <w:sz w:val="24"/>
        </w:rPr>
        <w:t xml:space="preserve">)과 행복을 </w:t>
      </w:r>
      <w:proofErr w:type="spellStart"/>
      <w:r w:rsidRPr="005724CE">
        <w:rPr>
          <w:sz w:val="24"/>
        </w:rPr>
        <w:t>숭진</w:t>
      </w:r>
      <w:proofErr w:type="spellEnd"/>
      <w:r w:rsidRPr="005724CE">
        <w:rPr>
          <w:sz w:val="24"/>
        </w:rPr>
        <w:t>(</w:t>
      </w:r>
      <w:proofErr w:type="spellStart"/>
      <w:r w:rsidRPr="005724CE">
        <w:rPr>
          <w:rFonts w:ascii="바탕" w:eastAsia="바탕" w:hAnsi="바탕" w:cs="바탕" w:hint="eastAsia"/>
          <w:sz w:val="24"/>
        </w:rPr>
        <w:t>崇進</w:t>
      </w:r>
      <w:proofErr w:type="spellEnd"/>
      <w:r w:rsidRPr="005724CE">
        <w:rPr>
          <w:sz w:val="24"/>
        </w:rPr>
        <w:t xml:space="preserve">)시킬 수 있으며, 국가가 경쟁하는 바가 없으면 무엇으로 그 </w:t>
      </w:r>
      <w:proofErr w:type="spellStart"/>
      <w:r w:rsidRPr="005724CE">
        <w:rPr>
          <w:sz w:val="24"/>
        </w:rPr>
        <w:t>광위</w:t>
      </w:r>
      <w:proofErr w:type="spellEnd"/>
      <w:r w:rsidRPr="005724CE">
        <w:rPr>
          <w:sz w:val="24"/>
        </w:rPr>
        <w:t>(</w:t>
      </w:r>
      <w:proofErr w:type="spellStart"/>
      <w:r w:rsidRPr="005724CE">
        <w:rPr>
          <w:rFonts w:ascii="바탕" w:eastAsia="바탕" w:hAnsi="바탕" w:cs="바탕" w:hint="eastAsia"/>
          <w:sz w:val="24"/>
        </w:rPr>
        <w:t>光威</w:t>
      </w:r>
      <w:proofErr w:type="spellEnd"/>
      <w:r w:rsidRPr="005724CE">
        <w:rPr>
          <w:sz w:val="24"/>
        </w:rPr>
        <w:t>)와 부강(</w:t>
      </w:r>
      <w:r w:rsidRPr="005724CE">
        <w:rPr>
          <w:rFonts w:ascii="바탕" w:eastAsia="바탕" w:hAnsi="바탕" w:cs="바탕" w:hint="eastAsia"/>
          <w:sz w:val="24"/>
        </w:rPr>
        <w:t>富强</w:t>
      </w:r>
      <w:r w:rsidRPr="005724CE">
        <w:rPr>
          <w:sz w:val="24"/>
        </w:rPr>
        <w:t>)을 증진시킬 수 있으리오”</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영어</w:t>
      </w:r>
      <w:r w:rsidRPr="005724CE">
        <w:rPr>
          <w:sz w:val="24"/>
        </w:rPr>
        <w:t xml:space="preserve"> 단어 competition을 ‘경쟁’이라 처음 번역한 사람은 일본의 </w:t>
      </w:r>
      <w:proofErr w:type="spellStart"/>
      <w:r w:rsidRPr="005724CE">
        <w:rPr>
          <w:sz w:val="24"/>
        </w:rPr>
        <w:t>후쿠자와</w:t>
      </w:r>
      <w:proofErr w:type="spellEnd"/>
      <w:r w:rsidRPr="005724CE">
        <w:rPr>
          <w:sz w:val="24"/>
        </w:rPr>
        <w:t xml:space="preserve"> </w:t>
      </w:r>
      <w:proofErr w:type="spellStart"/>
      <w:r w:rsidRPr="005724CE">
        <w:rPr>
          <w:sz w:val="24"/>
        </w:rPr>
        <w:t>유키치</w:t>
      </w:r>
      <w:proofErr w:type="spellEnd"/>
      <w:r w:rsidRPr="005724CE">
        <w:rPr>
          <w:sz w:val="24"/>
        </w:rPr>
        <w:t>(</w:t>
      </w:r>
      <w:proofErr w:type="spellStart"/>
      <w:r w:rsidRPr="005724CE">
        <w:rPr>
          <w:rFonts w:ascii="바탕" w:eastAsia="바탕" w:hAnsi="바탕" w:cs="바탕" w:hint="eastAsia"/>
          <w:sz w:val="24"/>
        </w:rPr>
        <w:t>福澤諭吉</w:t>
      </w:r>
      <w:proofErr w:type="spellEnd"/>
      <w:r w:rsidRPr="005724CE">
        <w:rPr>
          <w:sz w:val="24"/>
        </w:rPr>
        <w:t>)다. 당시 고위 관리들은 ‘경쟁’이란 단어를 그다지 좋아하지 않았다. 다툴 ‘</w:t>
      </w:r>
      <w:proofErr w:type="spellStart"/>
      <w:r w:rsidRPr="005724CE">
        <w:rPr>
          <w:sz w:val="24"/>
        </w:rPr>
        <w:t>쟁</w:t>
      </w:r>
      <w:proofErr w:type="spellEnd"/>
      <w:r w:rsidRPr="005724CE">
        <w:rPr>
          <w:sz w:val="24"/>
        </w:rPr>
        <w:t>(</w:t>
      </w:r>
      <w:proofErr w:type="spellStart"/>
      <w:r w:rsidRPr="005724CE">
        <w:rPr>
          <w:rFonts w:ascii="바탕" w:eastAsia="바탕" w:hAnsi="바탕" w:cs="바탕" w:hint="eastAsia"/>
          <w:sz w:val="24"/>
        </w:rPr>
        <w:t>爭</w:t>
      </w:r>
      <w:proofErr w:type="spellEnd"/>
      <w:r w:rsidRPr="005724CE">
        <w:rPr>
          <w:sz w:val="24"/>
        </w:rPr>
        <w:t>)</w:t>
      </w:r>
      <w:r w:rsidR="00700F3E">
        <w:rPr>
          <w:sz w:val="24"/>
        </w:rPr>
        <w:t>’</w:t>
      </w:r>
      <w:r w:rsidRPr="005724CE">
        <w:rPr>
          <w:sz w:val="24"/>
        </w:rPr>
        <w:t xml:space="preserve">이라는 글자가 마음에 들지 않았기 때문이다. 하지만 경쟁을 통해 진보가 이뤄진다는 생각은 그 시대에 대한 급진적인 ‘비판’이기도 했다. 다툼 하면 그저 </w:t>
      </w:r>
      <w:proofErr w:type="spellStart"/>
      <w:r w:rsidRPr="005724CE">
        <w:rPr>
          <w:sz w:val="24"/>
        </w:rPr>
        <w:t>활쏘기</w:t>
      </w:r>
      <w:proofErr w:type="spellEnd"/>
      <w:r w:rsidRPr="005724CE">
        <w:rPr>
          <w:sz w:val="24"/>
        </w:rPr>
        <w:t xml:space="preserve"> 정도를 생각하던 유교사회였으니까. 젊은 유길준은 당시 현실을 비판하기 위해 경쟁의 긍정적이고 밝은 측면을 특별히 더 강조했던 것으로 보인다. </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하지만</w:t>
      </w:r>
      <w:r w:rsidRPr="005724CE">
        <w:rPr>
          <w:sz w:val="24"/>
        </w:rPr>
        <w:t xml:space="preserve"> 그는 경쟁이 만들어 낼 폐해까지는 생각이 미치지 못한 듯하다. 과도한 경쟁과 스트레스를 이겨내지 못해 극단적인 선택을 하는 오늘의 현실을 미리 볼 수 있었다면 경쟁이란 단어를 </w:t>
      </w:r>
      <w:proofErr w:type="gramStart"/>
      <w:r w:rsidRPr="005724CE">
        <w:rPr>
          <w:sz w:val="24"/>
        </w:rPr>
        <w:t>고집했을까.</w:t>
      </w:r>
      <w:proofErr w:type="gramEnd"/>
      <w:r w:rsidRPr="005724CE">
        <w:rPr>
          <w:sz w:val="24"/>
        </w:rPr>
        <w:t xml:space="preserve"> </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과연</w:t>
      </w:r>
      <w:r w:rsidRPr="005724CE">
        <w:rPr>
          <w:sz w:val="24"/>
        </w:rPr>
        <w:t xml:space="preserve"> 몇 년 후에는 유길준의 생각도 바뀌었다. 그는 &lt;</w:t>
      </w:r>
      <w:proofErr w:type="spellStart"/>
      <w:r w:rsidRPr="005724CE">
        <w:rPr>
          <w:sz w:val="24"/>
        </w:rPr>
        <w:t>경쟁론</w:t>
      </w:r>
      <w:proofErr w:type="spellEnd"/>
      <w:r w:rsidRPr="005724CE">
        <w:rPr>
          <w:sz w:val="24"/>
        </w:rPr>
        <w:t>&gt; 12년 후에 출판한『서유견문(</w:t>
      </w:r>
      <w:r w:rsidRPr="005724CE">
        <w:rPr>
          <w:rFonts w:ascii="바탕" w:eastAsia="바탕" w:hAnsi="바탕" w:cs="바탕" w:hint="eastAsia"/>
          <w:sz w:val="24"/>
        </w:rPr>
        <w:t>西遊見聞</w:t>
      </w:r>
      <w:r w:rsidRPr="005724CE">
        <w:rPr>
          <w:sz w:val="24"/>
        </w:rPr>
        <w:t xml:space="preserve">)』(1895년)에서 ‘경쟁’이라는 단어를 쓰지 않았다. 왜 </w:t>
      </w:r>
      <w:proofErr w:type="gramStart"/>
      <w:r w:rsidRPr="005724CE">
        <w:rPr>
          <w:sz w:val="24"/>
        </w:rPr>
        <w:t>그랬을까.</w:t>
      </w:r>
      <w:proofErr w:type="gramEnd"/>
      <w:r w:rsidRPr="005724CE">
        <w:rPr>
          <w:sz w:val="24"/>
        </w:rPr>
        <w:t xml:space="preserve"> </w:t>
      </w:r>
      <w:r w:rsidRPr="005724CE">
        <w:rPr>
          <w:sz w:val="24"/>
        </w:rPr>
        <w:lastRenderedPageBreak/>
        <w:t xml:space="preserve">미국 유학 경험과 세계일주를 통해 현실의 무한 경쟁이 빚어낼 수 있는 냉혹한 폐해와 잔악함을 목격하게 되었기 때문은 </w:t>
      </w:r>
      <w:proofErr w:type="gramStart"/>
      <w:r w:rsidRPr="005724CE">
        <w:rPr>
          <w:sz w:val="24"/>
        </w:rPr>
        <w:t>아니었을까.</w:t>
      </w:r>
      <w:proofErr w:type="gramEnd"/>
      <w:r w:rsidRPr="005724CE">
        <w:rPr>
          <w:sz w:val="24"/>
        </w:rPr>
        <w:t xml:space="preserve"> 당시는 적자생존(</w:t>
      </w:r>
      <w:r w:rsidRPr="005724CE">
        <w:rPr>
          <w:rFonts w:ascii="바탕" w:eastAsia="바탕" w:hAnsi="바탕" w:cs="바탕" w:hint="eastAsia"/>
          <w:sz w:val="24"/>
        </w:rPr>
        <w:t>適者生存</w:t>
      </w:r>
      <w:r w:rsidRPr="005724CE">
        <w:rPr>
          <w:sz w:val="24"/>
        </w:rPr>
        <w:t>)이나 약육강식(</w:t>
      </w:r>
      <w:r w:rsidRPr="005724CE">
        <w:rPr>
          <w:rFonts w:ascii="바탕" w:eastAsia="바탕" w:hAnsi="바탕" w:cs="바탕" w:hint="eastAsia"/>
          <w:sz w:val="24"/>
        </w:rPr>
        <w:t>弱肉强食</w:t>
      </w:r>
      <w:r w:rsidRPr="005724CE">
        <w:rPr>
          <w:sz w:val="24"/>
        </w:rPr>
        <w:t>) 개념이 유행하는 제국주의 시대였다. 그 가운데 처한 약하디 약한 조선을 보며 그는 여러 생각을 했을 것이다. 그는 ‘경쟁’ 대신 ‘</w:t>
      </w:r>
      <w:proofErr w:type="spellStart"/>
      <w:r w:rsidRPr="005724CE">
        <w:rPr>
          <w:sz w:val="24"/>
        </w:rPr>
        <w:t>경려</w:t>
      </w:r>
      <w:proofErr w:type="spellEnd"/>
      <w:r w:rsidRPr="005724CE">
        <w:rPr>
          <w:sz w:val="24"/>
        </w:rPr>
        <w:t>(</w:t>
      </w:r>
      <w:proofErr w:type="spellStart"/>
      <w:r w:rsidRPr="005724CE">
        <w:rPr>
          <w:rFonts w:ascii="바탕" w:eastAsia="바탕" w:hAnsi="바탕" w:cs="바탕" w:hint="eastAsia"/>
          <w:sz w:val="24"/>
        </w:rPr>
        <w:t>競勵</w:t>
      </w:r>
      <w:proofErr w:type="spellEnd"/>
      <w:r w:rsidRPr="005724CE">
        <w:rPr>
          <w:sz w:val="24"/>
        </w:rPr>
        <w:t>)</w:t>
      </w:r>
      <w:r w:rsidR="00700F3E">
        <w:rPr>
          <w:sz w:val="24"/>
        </w:rPr>
        <w:t>’</w:t>
      </w:r>
      <w:r w:rsidRPr="005724CE">
        <w:rPr>
          <w:sz w:val="24"/>
        </w:rPr>
        <w:t>라는 독창적인 단어를 사용했다(제 4편 &lt;</w:t>
      </w:r>
      <w:r w:rsidRPr="005724CE">
        <w:rPr>
          <w:rFonts w:ascii="바탕" w:eastAsia="바탕" w:hAnsi="바탕" w:cs="바탕" w:hint="eastAsia"/>
          <w:sz w:val="24"/>
        </w:rPr>
        <w:t>人世</w:t>
      </w:r>
      <w:r w:rsidRPr="005724CE">
        <w:rPr>
          <w:rFonts w:ascii="맑은 고딕" w:eastAsia="맑은 고딕" w:hAnsi="맑은 고딕" w:cs="맑은 고딕" w:hint="eastAsia"/>
          <w:sz w:val="24"/>
        </w:rPr>
        <w:t>의</w:t>
      </w:r>
      <w:r w:rsidRPr="005724CE">
        <w:rPr>
          <w:sz w:val="24"/>
        </w:rPr>
        <w:t xml:space="preserve"> </w:t>
      </w:r>
      <w:proofErr w:type="spellStart"/>
      <w:r w:rsidRPr="005724CE">
        <w:rPr>
          <w:rFonts w:ascii="바탕" w:eastAsia="바탕" w:hAnsi="바탕" w:cs="바탕" w:hint="eastAsia"/>
          <w:sz w:val="24"/>
        </w:rPr>
        <w:t>競勵</w:t>
      </w:r>
      <w:proofErr w:type="spellEnd"/>
      <w:r w:rsidRPr="005724CE">
        <w:rPr>
          <w:sz w:val="24"/>
        </w:rPr>
        <w:t>&gt;). 다툴 ‘</w:t>
      </w:r>
      <w:proofErr w:type="spellStart"/>
      <w:r w:rsidRPr="005724CE">
        <w:rPr>
          <w:sz w:val="24"/>
        </w:rPr>
        <w:t>쟁</w:t>
      </w:r>
      <w:proofErr w:type="spellEnd"/>
      <w:r w:rsidRPr="005724CE">
        <w:rPr>
          <w:sz w:val="24"/>
        </w:rPr>
        <w:t>(</w:t>
      </w:r>
      <w:proofErr w:type="spellStart"/>
      <w:r w:rsidRPr="005724CE">
        <w:rPr>
          <w:rFonts w:ascii="바탕" w:eastAsia="바탕" w:hAnsi="바탕" w:cs="바탕" w:hint="eastAsia"/>
          <w:sz w:val="24"/>
        </w:rPr>
        <w:t>爭</w:t>
      </w:r>
      <w:proofErr w:type="spellEnd"/>
      <w:r w:rsidRPr="005724CE">
        <w:rPr>
          <w:sz w:val="24"/>
        </w:rPr>
        <w:t>)</w:t>
      </w:r>
      <w:r w:rsidR="00700F3E">
        <w:rPr>
          <w:sz w:val="24"/>
        </w:rPr>
        <w:t>’</w:t>
      </w:r>
      <w:r w:rsidRPr="005724CE">
        <w:rPr>
          <w:sz w:val="24"/>
        </w:rPr>
        <w:t xml:space="preserve"> 대신에 권장할 ‘</w:t>
      </w:r>
      <w:proofErr w:type="spellStart"/>
      <w:r w:rsidRPr="005724CE">
        <w:rPr>
          <w:sz w:val="24"/>
        </w:rPr>
        <w:t>려</w:t>
      </w:r>
      <w:proofErr w:type="spellEnd"/>
      <w:r w:rsidRPr="005724CE">
        <w:rPr>
          <w:sz w:val="24"/>
        </w:rPr>
        <w:t>(</w:t>
      </w:r>
      <w:proofErr w:type="spellStart"/>
      <w:r w:rsidRPr="005724CE">
        <w:rPr>
          <w:rFonts w:ascii="바탕" w:eastAsia="바탕" w:hAnsi="바탕" w:cs="바탕" w:hint="eastAsia"/>
          <w:sz w:val="24"/>
        </w:rPr>
        <w:t>勵</w:t>
      </w:r>
      <w:proofErr w:type="spellEnd"/>
      <w:r w:rsidRPr="005724CE">
        <w:rPr>
          <w:sz w:val="24"/>
        </w:rPr>
        <w:t>)</w:t>
      </w:r>
      <w:r w:rsidR="00700F3E">
        <w:rPr>
          <w:sz w:val="24"/>
        </w:rPr>
        <w:t>’</w:t>
      </w:r>
      <w:r w:rsidRPr="005724CE">
        <w:rPr>
          <w:sz w:val="24"/>
        </w:rPr>
        <w:t>를 택한 것이다. ‘겨루면서(</w:t>
      </w:r>
      <w:r w:rsidRPr="005724CE">
        <w:rPr>
          <w:rFonts w:ascii="바탕" w:eastAsia="바탕" w:hAnsi="바탕" w:cs="바탕" w:hint="eastAsia"/>
          <w:sz w:val="24"/>
        </w:rPr>
        <w:t>競</w:t>
      </w:r>
      <w:r w:rsidRPr="005724CE">
        <w:rPr>
          <w:sz w:val="24"/>
        </w:rPr>
        <w:t>) 격려한다(</w:t>
      </w:r>
      <w:proofErr w:type="spellStart"/>
      <w:r w:rsidRPr="005724CE">
        <w:rPr>
          <w:rFonts w:ascii="바탕" w:eastAsia="바탕" w:hAnsi="바탕" w:cs="바탕" w:hint="eastAsia"/>
          <w:sz w:val="24"/>
        </w:rPr>
        <w:t>勵</w:t>
      </w:r>
      <w:proofErr w:type="spellEnd"/>
      <w:r w:rsidRPr="005724CE">
        <w:rPr>
          <w:sz w:val="24"/>
        </w:rPr>
        <w:t>)’는 정도가 되겠다. 오늘로 치면 ‘경쟁’은 제로섬 게임, ‘</w:t>
      </w:r>
      <w:proofErr w:type="spellStart"/>
      <w:r w:rsidRPr="005724CE">
        <w:rPr>
          <w:sz w:val="24"/>
        </w:rPr>
        <w:t>경려</w:t>
      </w:r>
      <w:proofErr w:type="spellEnd"/>
      <w:r w:rsidRPr="005724CE">
        <w:rPr>
          <w:sz w:val="24"/>
        </w:rPr>
        <w:t xml:space="preserve">’는 </w:t>
      </w:r>
      <w:proofErr w:type="spellStart"/>
      <w:r w:rsidRPr="005724CE">
        <w:rPr>
          <w:sz w:val="24"/>
        </w:rPr>
        <w:t>윈윈</w:t>
      </w:r>
      <w:proofErr w:type="spellEnd"/>
      <w:r w:rsidRPr="005724CE">
        <w:rPr>
          <w:sz w:val="24"/>
        </w:rPr>
        <w:t xml:space="preserve"> 게임이라 할 만하다. </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w:t>
      </w:r>
      <w:proofErr w:type="spellStart"/>
      <w:r w:rsidRPr="005724CE">
        <w:rPr>
          <w:rFonts w:hint="eastAsia"/>
          <w:sz w:val="24"/>
        </w:rPr>
        <w:t>경려</w:t>
      </w:r>
      <w:proofErr w:type="spellEnd"/>
      <w:r w:rsidRPr="005724CE">
        <w:rPr>
          <w:rFonts w:hint="eastAsia"/>
          <w:sz w:val="24"/>
        </w:rPr>
        <w:t>’와</w:t>
      </w:r>
      <w:r w:rsidRPr="005724CE">
        <w:rPr>
          <w:sz w:val="24"/>
        </w:rPr>
        <w:t xml:space="preserve"> 관련해 그는 두 측면을 지적한다. 먼저 ‘강기(</w:t>
      </w:r>
      <w:r w:rsidRPr="005724CE">
        <w:rPr>
          <w:rFonts w:ascii="바탕" w:eastAsia="바탕" w:hAnsi="바탕" w:cs="바탕" w:hint="eastAsia"/>
          <w:sz w:val="24"/>
        </w:rPr>
        <w:t>綱紀</w:t>
      </w:r>
      <w:r w:rsidRPr="005724CE">
        <w:rPr>
          <w:sz w:val="24"/>
        </w:rPr>
        <w:t>: 기강)</w:t>
      </w:r>
      <w:r w:rsidR="00700F3E">
        <w:rPr>
          <w:sz w:val="24"/>
        </w:rPr>
        <w:t>’</w:t>
      </w:r>
      <w:r w:rsidRPr="005724CE">
        <w:rPr>
          <w:sz w:val="24"/>
        </w:rPr>
        <w:t>가 있어야 한다는 것. 지켜야 할 규칙이나 윤리가 없는, 과도한 경쟁은 강자의 적나라한 폭력이 될 수도 있기 때문이다. 그는 ‘행실(</w:t>
      </w:r>
      <w:r w:rsidRPr="005724CE">
        <w:rPr>
          <w:rFonts w:ascii="바탕" w:eastAsia="바탕" w:hAnsi="바탕" w:cs="바탕" w:hint="eastAsia"/>
          <w:sz w:val="24"/>
        </w:rPr>
        <w:t>行實</w:t>
      </w:r>
      <w:r w:rsidRPr="005724CE">
        <w:rPr>
          <w:sz w:val="24"/>
        </w:rPr>
        <w:t>)</w:t>
      </w:r>
      <w:r w:rsidR="00700F3E">
        <w:rPr>
          <w:sz w:val="24"/>
        </w:rPr>
        <w:t>’</w:t>
      </w:r>
      <w:r w:rsidRPr="005724CE">
        <w:rPr>
          <w:sz w:val="24"/>
        </w:rPr>
        <w:t xml:space="preserve">의 개화도 강조했다.   </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성숙하지</w:t>
      </w:r>
      <w:r w:rsidRPr="005724CE">
        <w:rPr>
          <w:sz w:val="24"/>
        </w:rPr>
        <w:t xml:space="preserve"> 못한 사회의 경쟁에 대해서 유길준은 이렇게 논평했다. “제대로 교육 받지 못한 사람들에게 하나의 보물을 던지면 무리들은 갑작스레 난동을 피우면서 서로 싸우고 다투는 추태를 부릴 것이다. 불쌍하고 가증스러운 일이니 이것은 </w:t>
      </w:r>
      <w:proofErr w:type="spellStart"/>
      <w:r w:rsidRPr="005724CE">
        <w:rPr>
          <w:sz w:val="24"/>
        </w:rPr>
        <w:t>경려하는</w:t>
      </w:r>
      <w:proofErr w:type="spellEnd"/>
      <w:r w:rsidRPr="005724CE">
        <w:rPr>
          <w:sz w:val="24"/>
        </w:rPr>
        <w:t xml:space="preserve"> 도에 강기(</w:t>
      </w:r>
      <w:r w:rsidRPr="005724CE">
        <w:rPr>
          <w:rFonts w:ascii="바탕" w:eastAsia="바탕" w:hAnsi="바탕" w:cs="바탕" w:hint="eastAsia"/>
          <w:sz w:val="24"/>
        </w:rPr>
        <w:t>綱紀</w:t>
      </w:r>
      <w:r w:rsidRPr="005724CE">
        <w:rPr>
          <w:sz w:val="24"/>
        </w:rPr>
        <w:t>)가 없기 때문인데, 이런 풍속도 한 번 바뀌면 새로운 도(</w:t>
      </w:r>
      <w:r w:rsidRPr="005724CE">
        <w:rPr>
          <w:rFonts w:ascii="바탕" w:eastAsia="바탕" w:hAnsi="바탕" w:cs="바탕" w:hint="eastAsia"/>
          <w:sz w:val="24"/>
        </w:rPr>
        <w:t>道</w:t>
      </w:r>
      <w:r w:rsidRPr="005724CE">
        <w:rPr>
          <w:sz w:val="24"/>
        </w:rPr>
        <w:t>)에 이를 수 있다.”</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이러한</w:t>
      </w:r>
      <w:r w:rsidRPr="005724CE">
        <w:rPr>
          <w:sz w:val="24"/>
        </w:rPr>
        <w:t xml:space="preserve"> ‘</w:t>
      </w:r>
      <w:proofErr w:type="spellStart"/>
      <w:r w:rsidRPr="005724CE">
        <w:rPr>
          <w:sz w:val="24"/>
        </w:rPr>
        <w:t>경려</w:t>
      </w:r>
      <w:proofErr w:type="spellEnd"/>
      <w:r w:rsidRPr="005724CE">
        <w:rPr>
          <w:sz w:val="24"/>
        </w:rPr>
        <w:t xml:space="preserve">’의 관점을 취하면 현재 쟁점이 되는 사안도 다르게 바라볼 수 있다. 예를 들어 </w:t>
      </w:r>
      <w:proofErr w:type="spellStart"/>
      <w:r w:rsidRPr="005724CE">
        <w:rPr>
          <w:sz w:val="24"/>
        </w:rPr>
        <w:t>임금피크제</w:t>
      </w:r>
      <w:proofErr w:type="spellEnd"/>
      <w:r w:rsidRPr="005724CE">
        <w:rPr>
          <w:sz w:val="24"/>
        </w:rPr>
        <w:t xml:space="preserve"> 확산을 통한 청년 일자리 창출 논란이 그렇다. “아버지 봉급 깎아 저를 채용한다고요?”라는 구호는 아버지를 힘들게 해서 되겠느냐는 우려가 담긴 표현 같지만 실은 아버지와 자식을 경쟁 구도로 놓는 자극적인 슬로건 같기도 하다. 세대간 편가르기나 갈등이 은밀히 잠재된 구호다. </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한국의</w:t>
      </w:r>
      <w:r w:rsidRPr="005724CE">
        <w:rPr>
          <w:sz w:val="24"/>
        </w:rPr>
        <w:t xml:space="preserve"> 임금 경직성은 유달리 심한 편이다. 일본, 독일, 영국, 프랑스, 네덜란드, 스웨덴 등 9개국의 제조업 임금 </w:t>
      </w:r>
      <w:proofErr w:type="spellStart"/>
      <w:r w:rsidRPr="005724CE">
        <w:rPr>
          <w:sz w:val="24"/>
        </w:rPr>
        <w:t>연공성</w:t>
      </w:r>
      <w:proofErr w:type="spellEnd"/>
      <w:r w:rsidRPr="005724CE">
        <w:rPr>
          <w:sz w:val="24"/>
        </w:rPr>
        <w:t xml:space="preserve">(1년 차와 30년 차의 임금 수준 차이)을 비교해보면, 한국은 313이다(1년 차 직원이 월 100만 원일 경우, 30년 차 직원은 월 313만 원). 비슷한 임금체계를 가진 일본이 242, 독일은 191, 영국은 157 정도다. 기업의 인건비 부담이 크니 정년이 연장된 상황에서 </w:t>
      </w:r>
      <w:proofErr w:type="spellStart"/>
      <w:r w:rsidRPr="005724CE">
        <w:rPr>
          <w:sz w:val="24"/>
        </w:rPr>
        <w:t>임금피크제를</w:t>
      </w:r>
      <w:proofErr w:type="spellEnd"/>
      <w:r w:rsidRPr="005724CE">
        <w:rPr>
          <w:sz w:val="24"/>
        </w:rPr>
        <w:t xml:space="preserve"> 채택하지 않으면 신규채용은 현실적으로 </w:t>
      </w:r>
      <w:r w:rsidRPr="005724CE">
        <w:rPr>
          <w:rFonts w:hint="eastAsia"/>
          <w:sz w:val="24"/>
        </w:rPr>
        <w:t>어려울</w:t>
      </w:r>
      <w:r w:rsidRPr="005724CE">
        <w:rPr>
          <w:sz w:val="24"/>
        </w:rPr>
        <w:t xml:space="preserve"> 수밖에 없다. 기성세대가 조금씩 양보해 젊은이들을 격려하자는 것은 아버지 봉급을 깎는다는 경쟁적 관점이 아니라 아버지가 양보해 청년들을 살리자는 ‘</w:t>
      </w:r>
      <w:proofErr w:type="spellStart"/>
      <w:r w:rsidRPr="005724CE">
        <w:rPr>
          <w:sz w:val="24"/>
        </w:rPr>
        <w:t>경려</w:t>
      </w:r>
      <w:proofErr w:type="spellEnd"/>
      <w:r w:rsidRPr="005724CE">
        <w:rPr>
          <w:sz w:val="24"/>
        </w:rPr>
        <w:t>’의 관점에서 봐야</w:t>
      </w:r>
      <w:r w:rsidR="00D7495D">
        <w:rPr>
          <w:rFonts w:hint="eastAsia"/>
          <w:sz w:val="24"/>
        </w:rPr>
        <w:t xml:space="preserve"> </w:t>
      </w:r>
      <w:r w:rsidRPr="005724CE">
        <w:rPr>
          <w:sz w:val="24"/>
        </w:rPr>
        <w:t xml:space="preserve">하지 </w:t>
      </w:r>
      <w:proofErr w:type="gramStart"/>
      <w:r w:rsidRPr="005724CE">
        <w:rPr>
          <w:sz w:val="24"/>
        </w:rPr>
        <w:t>않을까.</w:t>
      </w:r>
      <w:proofErr w:type="gramEnd"/>
      <w:r w:rsidRPr="005724CE">
        <w:rPr>
          <w:sz w:val="24"/>
        </w:rPr>
        <w:t xml:space="preserve"> </w:t>
      </w:r>
    </w:p>
    <w:p w:rsidR="005724CE" w:rsidRPr="005724CE" w:rsidRDefault="005724CE" w:rsidP="005724CE">
      <w:pPr>
        <w:rPr>
          <w:sz w:val="24"/>
        </w:rPr>
      </w:pPr>
    </w:p>
    <w:p w:rsidR="005724CE" w:rsidRPr="005724CE" w:rsidRDefault="005724CE" w:rsidP="005724CE">
      <w:pPr>
        <w:rPr>
          <w:sz w:val="24"/>
        </w:rPr>
      </w:pPr>
      <w:proofErr w:type="spellStart"/>
      <w:r w:rsidRPr="005724CE">
        <w:rPr>
          <w:rFonts w:hint="eastAsia"/>
          <w:sz w:val="24"/>
        </w:rPr>
        <w:t>비정규직</w:t>
      </w:r>
      <w:proofErr w:type="spellEnd"/>
      <w:r w:rsidRPr="005724CE">
        <w:rPr>
          <w:sz w:val="24"/>
        </w:rPr>
        <w:t xml:space="preserve"> 문제도 마찬가지다. 정규직 과잉보호가 일자리 창출을 막는다는 여의도연구원 연구 결과나 정규직 고용지수가 다른 OECD 국가들에 비해 높다는 지적은 다 눈길을 끈다. 정규직에 대한 지나친 보호를 풀고 노동 이동성을 강화시켜야 한다는 제안도 정규직과 </w:t>
      </w:r>
      <w:proofErr w:type="spellStart"/>
      <w:r w:rsidRPr="005724CE">
        <w:rPr>
          <w:sz w:val="24"/>
        </w:rPr>
        <w:t>비정규직을</w:t>
      </w:r>
      <w:proofErr w:type="spellEnd"/>
      <w:r w:rsidRPr="005724CE">
        <w:rPr>
          <w:sz w:val="24"/>
        </w:rPr>
        <w:t xml:space="preserve"> ‘경쟁’의 상대로 놓고 제</w:t>
      </w:r>
      <w:r w:rsidR="00D7495D">
        <w:rPr>
          <w:rFonts w:hint="eastAsia"/>
          <w:sz w:val="24"/>
        </w:rPr>
        <w:t xml:space="preserve"> </w:t>
      </w:r>
      <w:r w:rsidRPr="005724CE">
        <w:rPr>
          <w:sz w:val="24"/>
        </w:rPr>
        <w:t>몫 챙기기에 몰두하기보다 ‘</w:t>
      </w:r>
      <w:proofErr w:type="spellStart"/>
      <w:r w:rsidRPr="005724CE">
        <w:rPr>
          <w:sz w:val="24"/>
        </w:rPr>
        <w:t>경려</w:t>
      </w:r>
      <w:proofErr w:type="spellEnd"/>
      <w:r w:rsidRPr="005724CE">
        <w:rPr>
          <w:sz w:val="24"/>
        </w:rPr>
        <w:t>’의 정신으로 상생하자는 것으로 해석하고 싶다. 대한민국을 ‘</w:t>
      </w:r>
      <w:proofErr w:type="spellStart"/>
      <w:r w:rsidRPr="005724CE">
        <w:rPr>
          <w:sz w:val="24"/>
        </w:rPr>
        <w:t>망한민국</w:t>
      </w:r>
      <w:proofErr w:type="spellEnd"/>
      <w:r w:rsidRPr="005724CE">
        <w:rPr>
          <w:sz w:val="24"/>
        </w:rPr>
        <w:t>’이니 ‘</w:t>
      </w:r>
      <w:proofErr w:type="spellStart"/>
      <w:r w:rsidRPr="005724CE">
        <w:rPr>
          <w:sz w:val="24"/>
        </w:rPr>
        <w:t>헬조선</w:t>
      </w:r>
      <w:proofErr w:type="spellEnd"/>
      <w:r w:rsidRPr="005724CE">
        <w:rPr>
          <w:sz w:val="24"/>
        </w:rPr>
        <w:t>’이라 부르며 경멸하고 실망하는 젊은이들이 미래를 설계</w:t>
      </w:r>
      <w:r w:rsidRPr="005724CE">
        <w:rPr>
          <w:rFonts w:hint="eastAsia"/>
          <w:sz w:val="24"/>
        </w:rPr>
        <w:t>할</w:t>
      </w:r>
      <w:r w:rsidRPr="005724CE">
        <w:rPr>
          <w:sz w:val="24"/>
        </w:rPr>
        <w:t xml:space="preserve"> 수 있으려면 역시 경쟁보다는 </w:t>
      </w:r>
      <w:proofErr w:type="spellStart"/>
      <w:r w:rsidRPr="005724CE">
        <w:rPr>
          <w:sz w:val="24"/>
        </w:rPr>
        <w:t>경려</w:t>
      </w:r>
      <w:proofErr w:type="spellEnd"/>
      <w:r w:rsidRPr="005724CE">
        <w:rPr>
          <w:sz w:val="24"/>
        </w:rPr>
        <w:t xml:space="preserve"> 아닐까. </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유길준이</w:t>
      </w:r>
      <w:r w:rsidRPr="005724CE">
        <w:rPr>
          <w:sz w:val="24"/>
        </w:rPr>
        <w:t xml:space="preserve"> 성숙 못한 경쟁 사회의 단면으로 꼽은 ‘교육 받지 못한 무리의 난동’ 사례는 또 우리 사회에 좀 </w:t>
      </w:r>
      <w:proofErr w:type="gramStart"/>
      <w:r w:rsidRPr="005724CE">
        <w:rPr>
          <w:sz w:val="24"/>
        </w:rPr>
        <w:t>많은가.</w:t>
      </w:r>
      <w:proofErr w:type="gramEnd"/>
      <w:r w:rsidRPr="005724CE">
        <w:rPr>
          <w:sz w:val="24"/>
        </w:rPr>
        <w:t xml:space="preserve"> 자식 교육이란 미명 아래 자기 자식만 경쟁에서 살리겠다고 </w:t>
      </w:r>
      <w:proofErr w:type="spellStart"/>
      <w:r w:rsidRPr="005724CE">
        <w:rPr>
          <w:sz w:val="24"/>
        </w:rPr>
        <w:t>교육판을</w:t>
      </w:r>
      <w:proofErr w:type="spellEnd"/>
      <w:r w:rsidRPr="005724CE">
        <w:rPr>
          <w:sz w:val="24"/>
        </w:rPr>
        <w:t xml:space="preserve"> 어지럽히는 ‘돼지 엄마’라는 추잡한 단어까지 등장하는 판이다</w:t>
      </w:r>
      <w:r w:rsidR="00D7495D">
        <w:rPr>
          <w:sz w:val="24"/>
        </w:rPr>
        <w:t xml:space="preserve">. </w:t>
      </w:r>
    </w:p>
    <w:p w:rsidR="005724CE" w:rsidRPr="005724CE" w:rsidRDefault="005724CE" w:rsidP="005724CE">
      <w:pPr>
        <w:rPr>
          <w:sz w:val="24"/>
        </w:rPr>
      </w:pPr>
    </w:p>
    <w:p w:rsidR="005724CE" w:rsidRPr="005724CE" w:rsidRDefault="005724CE" w:rsidP="005724CE">
      <w:pPr>
        <w:rPr>
          <w:sz w:val="24"/>
        </w:rPr>
      </w:pPr>
      <w:r w:rsidRPr="005724CE">
        <w:rPr>
          <w:rFonts w:hint="eastAsia"/>
          <w:sz w:val="24"/>
        </w:rPr>
        <w:t>우리</w:t>
      </w:r>
      <w:r w:rsidR="00D7495D">
        <w:rPr>
          <w:rFonts w:hint="eastAsia"/>
          <w:sz w:val="24"/>
        </w:rPr>
        <w:t xml:space="preserve"> </w:t>
      </w:r>
      <w:r w:rsidRPr="005724CE">
        <w:rPr>
          <w:rFonts w:hint="eastAsia"/>
          <w:sz w:val="24"/>
        </w:rPr>
        <w:t>사회</w:t>
      </w:r>
      <w:r w:rsidRPr="005724CE">
        <w:rPr>
          <w:sz w:val="24"/>
        </w:rPr>
        <w:t xml:space="preserve"> 경쟁의 폐해는 통계가 입증한다. 언론 보도에 따르면 최근 한국이 경제협력개발기구(OECD) 회원국 중 11년째 가장 높은 자살률(10만 명 당 29.1명)을 기록했다. OECD 평균 12명에 비교하면 2.4배나 높다. 그 뒤를 헝가리(19.4명), 일본(18.7명)이 잇고 있다. 경쟁에서 이기기 위해 아등바등 한다기보다 그저 도태(</w:t>
      </w:r>
      <w:r w:rsidRPr="005724CE">
        <w:rPr>
          <w:rFonts w:ascii="바탕" w:eastAsia="바탕" w:hAnsi="바탕" w:cs="바탕" w:hint="eastAsia"/>
          <w:sz w:val="24"/>
        </w:rPr>
        <w:t>淘汰</w:t>
      </w:r>
      <w:r w:rsidRPr="005724CE">
        <w:rPr>
          <w:sz w:val="24"/>
        </w:rPr>
        <w:t xml:space="preserve">)되지 않기 위해서 앞으로 달려가면서 다들 ‘불행하다’고 느끼는 것은 아닌지. </w:t>
      </w:r>
    </w:p>
    <w:p w:rsidR="005724CE" w:rsidRPr="005724CE" w:rsidRDefault="005724CE" w:rsidP="005724CE">
      <w:pPr>
        <w:rPr>
          <w:sz w:val="24"/>
        </w:rPr>
      </w:pPr>
    </w:p>
    <w:p w:rsidR="00F35C81" w:rsidRPr="005724CE" w:rsidRDefault="005724CE" w:rsidP="005724CE">
      <w:pPr>
        <w:rPr>
          <w:szCs w:val="24"/>
        </w:rPr>
      </w:pPr>
      <w:r w:rsidRPr="005724CE">
        <w:rPr>
          <w:rFonts w:hint="eastAsia"/>
          <w:sz w:val="24"/>
        </w:rPr>
        <w:t>성장이</w:t>
      </w:r>
      <w:r w:rsidRPr="005724CE">
        <w:rPr>
          <w:sz w:val="24"/>
        </w:rPr>
        <w:t xml:space="preserve"> 제일이었던 지난 세월에서 우리는 겨루기만 열심이었던 탓인지 서로 격려하는 데는 인색하고 또 어색해 한다. 경쟁 자체가 없을 수는 없겠지만 너무 심하면 서로를 할퀴는 날카로운 흉기가 되지 </w:t>
      </w:r>
      <w:proofErr w:type="gramStart"/>
      <w:r w:rsidRPr="005724CE">
        <w:rPr>
          <w:sz w:val="24"/>
        </w:rPr>
        <w:t>않는가.</w:t>
      </w:r>
      <w:proofErr w:type="gramEnd"/>
      <w:r w:rsidRPr="005724CE">
        <w:rPr>
          <w:sz w:val="24"/>
        </w:rPr>
        <w:t xml:space="preserve"> 100년이 훨씬 넘었지만 유길준의 ‘</w:t>
      </w:r>
      <w:proofErr w:type="spellStart"/>
      <w:r w:rsidRPr="005724CE">
        <w:rPr>
          <w:sz w:val="24"/>
        </w:rPr>
        <w:t>경려</w:t>
      </w:r>
      <w:proofErr w:type="spellEnd"/>
      <w:r w:rsidRPr="005724CE">
        <w:rPr>
          <w:sz w:val="24"/>
        </w:rPr>
        <w:t>’</w:t>
      </w:r>
      <w:proofErr w:type="spellStart"/>
      <w:r w:rsidRPr="005724CE">
        <w:rPr>
          <w:sz w:val="24"/>
        </w:rPr>
        <w:t>를</w:t>
      </w:r>
      <w:proofErr w:type="spellEnd"/>
      <w:r w:rsidRPr="005724CE">
        <w:rPr>
          <w:sz w:val="24"/>
        </w:rPr>
        <w:t xml:space="preserve"> 다시 생각하게 되는 이유다.</w:t>
      </w:r>
    </w:p>
    <w:sectPr w:rsidR="00F35C81" w:rsidRPr="005724CE" w:rsidSect="00485C2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45" w:rsidRDefault="00E92A45" w:rsidP="005724CE">
      <w:r>
        <w:separator/>
      </w:r>
    </w:p>
  </w:endnote>
  <w:endnote w:type="continuationSeparator" w:id="0">
    <w:p w:rsidR="00E92A45" w:rsidRDefault="00E92A45" w:rsidP="005724C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45" w:rsidRDefault="00E92A45" w:rsidP="005724CE">
      <w:r>
        <w:separator/>
      </w:r>
    </w:p>
  </w:footnote>
  <w:footnote w:type="continuationSeparator" w:id="0">
    <w:p w:rsidR="00E92A45" w:rsidRDefault="00E92A45" w:rsidP="005724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2DC"/>
    <w:rsid w:val="00464920"/>
    <w:rsid w:val="00485C23"/>
    <w:rsid w:val="004A4B19"/>
    <w:rsid w:val="005724CE"/>
    <w:rsid w:val="006C012E"/>
    <w:rsid w:val="00700F3E"/>
    <w:rsid w:val="00B03BB1"/>
    <w:rsid w:val="00BC71B1"/>
    <w:rsid w:val="00C371C7"/>
    <w:rsid w:val="00C852DC"/>
    <w:rsid w:val="00D7495D"/>
    <w:rsid w:val="00E92A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2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2DC"/>
    <w:pPr>
      <w:widowControl w:val="0"/>
      <w:wordWrap w:val="0"/>
      <w:autoSpaceDE w:val="0"/>
      <w:autoSpaceDN w:val="0"/>
      <w:jc w:val="both"/>
    </w:pPr>
  </w:style>
  <w:style w:type="paragraph" w:styleId="a4">
    <w:name w:val="header"/>
    <w:basedOn w:val="a"/>
    <w:link w:val="Char"/>
    <w:uiPriority w:val="99"/>
    <w:semiHidden/>
    <w:unhideWhenUsed/>
    <w:rsid w:val="005724CE"/>
    <w:pPr>
      <w:tabs>
        <w:tab w:val="center" w:pos="4513"/>
        <w:tab w:val="right" w:pos="9026"/>
      </w:tabs>
      <w:snapToGrid w:val="0"/>
    </w:pPr>
  </w:style>
  <w:style w:type="character" w:customStyle="1" w:styleId="Char">
    <w:name w:val="머리글 Char"/>
    <w:basedOn w:val="a0"/>
    <w:link w:val="a4"/>
    <w:uiPriority w:val="99"/>
    <w:semiHidden/>
    <w:rsid w:val="005724CE"/>
  </w:style>
  <w:style w:type="paragraph" w:styleId="a5">
    <w:name w:val="footer"/>
    <w:basedOn w:val="a"/>
    <w:link w:val="Char0"/>
    <w:uiPriority w:val="99"/>
    <w:semiHidden/>
    <w:unhideWhenUsed/>
    <w:rsid w:val="005724CE"/>
    <w:pPr>
      <w:tabs>
        <w:tab w:val="center" w:pos="4513"/>
        <w:tab w:val="right" w:pos="9026"/>
      </w:tabs>
      <w:snapToGrid w:val="0"/>
    </w:pPr>
  </w:style>
  <w:style w:type="character" w:customStyle="1" w:styleId="Char0">
    <w:name w:val="바닥글 Char"/>
    <w:basedOn w:val="a0"/>
    <w:link w:val="a5"/>
    <w:uiPriority w:val="99"/>
    <w:semiHidden/>
    <w:rsid w:val="005724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452</Words>
  <Characters>2579</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2015-09-02T00:28:00Z</dcterms:created>
  <dcterms:modified xsi:type="dcterms:W3CDTF">2015-09-07T00:15:00Z</dcterms:modified>
</cp:coreProperties>
</file>