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832E946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1F92CB9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D835BB" wp14:editId="53924B0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35A61F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080FAD" w:rsidRPr="00080FAD" w14:paraId="621BD9D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42BFF9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F82F0D" w14:textId="2687D727" w:rsidR="00AF7093" w:rsidRPr="00080FAD" w:rsidRDefault="00AF7093" w:rsidP="00F17A34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20</w:t>
            </w:r>
            <w:r w:rsidRPr="00080FAD">
              <w:rPr>
                <w:rFonts w:hint="eastAsia"/>
                <w:b/>
              </w:rPr>
              <w:t xml:space="preserve">년 </w:t>
            </w:r>
            <w:r w:rsidR="00F17A34">
              <w:rPr>
                <w:b/>
              </w:rPr>
              <w:t>12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B63B4A">
              <w:rPr>
                <w:b/>
              </w:rPr>
              <w:t>31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31C33C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A96E2AF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1820A44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0ACC4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80C1C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59DA1248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98322EC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6DF9F49" w14:textId="0C3808D3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B63B4A">
              <w:rPr>
                <w:b/>
              </w:rPr>
              <w:t>1-7338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E8E69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1DFC4094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2F4181F9" w14:textId="77777777" w:rsidTr="00B63B4A">
        <w:trPr>
          <w:trHeight w:val="12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AA4EB" w14:textId="77777777" w:rsidR="00B63B4A" w:rsidRDefault="00AF7093" w:rsidP="00B63B4A">
            <w:pPr>
              <w:pStyle w:val="a5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59412A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9412A" w:rsidRPr="0059412A">
              <w:rPr>
                <w:rFonts w:eastAsiaTheme="minorHAnsi" w:cs="Times New Roman"/>
                <w:b/>
                <w:sz w:val="26"/>
                <w:szCs w:val="26"/>
              </w:rPr>
              <w:t>‘</w:t>
            </w:r>
            <w:r w:rsidR="00BB2AD1"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북한 </w:t>
            </w:r>
            <w:r w:rsidR="006527B3">
              <w:rPr>
                <w:rFonts w:eastAsiaTheme="minorHAnsi" w:cs="Times New Roman" w:hint="eastAsia"/>
                <w:b/>
                <w:sz w:val="26"/>
                <w:szCs w:val="26"/>
              </w:rPr>
              <w:t>김정은 위원장의 권력기반은 탄탄한가?</w:t>
            </w:r>
            <w:r w:rsidR="00492A2B">
              <w:rPr>
                <w:rFonts w:eastAsiaTheme="minorHAnsi" w:cs="Times New Roman"/>
                <w:b/>
                <w:sz w:val="26"/>
                <w:szCs w:val="26"/>
              </w:rPr>
              <w:t xml:space="preserve">’ </w:t>
            </w:r>
          </w:p>
          <w:p w14:paraId="7146413C" w14:textId="5CB73149" w:rsidR="008F42EB" w:rsidRPr="0059412A" w:rsidRDefault="00492A2B" w:rsidP="00B63B4A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proofErr w:type="spellStart"/>
            <w:r>
              <w:rPr>
                <w:rFonts w:eastAsiaTheme="minorHAnsi" w:cs="Times New Roman" w:hint="eastAsia"/>
                <w:b/>
                <w:sz w:val="26"/>
                <w:szCs w:val="26"/>
              </w:rPr>
              <w:t>이슈브리프</w:t>
            </w:r>
            <w:proofErr w:type="spellEnd"/>
            <w:r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 발표</w:t>
            </w:r>
          </w:p>
        </w:tc>
      </w:tr>
    </w:tbl>
    <w:p w14:paraId="7F240BF0" w14:textId="77777777" w:rsidR="006A180E" w:rsidRPr="00FA1BE9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084D87A7" w14:textId="33579B21" w:rsidR="0059412A" w:rsidRPr="00CB1A07" w:rsidRDefault="0059412A" w:rsidP="00561D32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r w:rsidRPr="00CB1A07">
        <w:rPr>
          <w:rFonts w:eastAsiaTheme="minorHAnsi" w:hint="eastAsia"/>
          <w:color w:val="000000" w:themeColor="text1"/>
          <w:spacing w:val="-2"/>
          <w:sz w:val="22"/>
        </w:rPr>
        <w:t>아산정책연구원</w:t>
      </w:r>
      <w:r w:rsidR="003350B4" w:rsidRPr="00CB1A07">
        <w:rPr>
          <w:rFonts w:eastAsiaTheme="minorHAnsi" w:hint="eastAsia"/>
          <w:color w:val="000000" w:themeColor="text1"/>
          <w:spacing w:val="-2"/>
          <w:sz w:val="22"/>
        </w:rPr>
        <w:t>은</w:t>
      </w:r>
      <w:r w:rsidR="003350B4" w:rsidRPr="00CB1A07">
        <w:rPr>
          <w:rFonts w:eastAsiaTheme="minorHAnsi" w:hint="eastAsia"/>
          <w:spacing w:val="-2"/>
          <w:sz w:val="22"/>
        </w:rPr>
        <w:t xml:space="preserve"> </w:t>
      </w:r>
      <w:r w:rsidR="00F17A34">
        <w:rPr>
          <w:rFonts w:eastAsiaTheme="minorHAnsi"/>
          <w:spacing w:val="-2"/>
          <w:sz w:val="22"/>
        </w:rPr>
        <w:t>12</w:t>
      </w:r>
      <w:r w:rsidRPr="00CB1A07">
        <w:rPr>
          <w:rFonts w:eastAsiaTheme="minorHAnsi"/>
          <w:spacing w:val="-2"/>
          <w:sz w:val="22"/>
        </w:rPr>
        <w:t xml:space="preserve">월 </w:t>
      </w:r>
      <w:r w:rsidR="00B63B4A">
        <w:rPr>
          <w:rFonts w:eastAsiaTheme="minorHAnsi"/>
          <w:spacing w:val="-2"/>
          <w:sz w:val="22"/>
        </w:rPr>
        <w:t>31</w:t>
      </w:r>
      <w:r w:rsidRPr="00CB1A07">
        <w:rPr>
          <w:rFonts w:eastAsiaTheme="minorHAnsi"/>
          <w:spacing w:val="-2"/>
          <w:sz w:val="22"/>
        </w:rPr>
        <w:t>일(</w:t>
      </w:r>
      <w:r w:rsidR="00B63B4A">
        <w:rPr>
          <w:rFonts w:eastAsiaTheme="minorHAnsi" w:hint="eastAsia"/>
          <w:spacing w:val="-2"/>
          <w:sz w:val="22"/>
        </w:rPr>
        <w:t>목</w:t>
      </w:r>
      <w:r w:rsidRPr="00CB1A07">
        <w:rPr>
          <w:rFonts w:eastAsiaTheme="minorHAnsi"/>
          <w:spacing w:val="-2"/>
          <w:sz w:val="22"/>
        </w:rPr>
        <w:t xml:space="preserve">), </w:t>
      </w:r>
      <w:proofErr w:type="spellStart"/>
      <w:r w:rsidR="00F17A34">
        <w:rPr>
          <w:rFonts w:eastAsiaTheme="minorHAnsi"/>
          <w:spacing w:val="-2"/>
          <w:sz w:val="22"/>
        </w:rPr>
        <w:t>차두현</w:t>
      </w:r>
      <w:proofErr w:type="spellEnd"/>
      <w:r w:rsidR="00F17A34">
        <w:rPr>
          <w:rFonts w:eastAsiaTheme="minorHAnsi"/>
          <w:spacing w:val="-2"/>
          <w:sz w:val="22"/>
        </w:rPr>
        <w:t xml:space="preserve"> </w:t>
      </w:r>
      <w:r w:rsidR="00492A2B" w:rsidRPr="00CB1A07">
        <w:rPr>
          <w:rFonts w:eastAsiaTheme="minorHAnsi" w:hint="eastAsia"/>
          <w:spacing w:val="-2"/>
          <w:sz w:val="22"/>
        </w:rPr>
        <w:t>수석연구위원</w:t>
      </w:r>
      <w:r w:rsidR="006527B3">
        <w:rPr>
          <w:rFonts w:eastAsiaTheme="minorHAnsi" w:hint="eastAsia"/>
          <w:spacing w:val="-2"/>
          <w:sz w:val="22"/>
        </w:rPr>
        <w:t xml:space="preserve">의 </w:t>
      </w:r>
      <w:proofErr w:type="spellStart"/>
      <w:r w:rsidRPr="00CB1A07">
        <w:rPr>
          <w:rFonts w:eastAsiaTheme="minorHAnsi"/>
          <w:spacing w:val="-2"/>
          <w:sz w:val="22"/>
        </w:rPr>
        <w:t>이슈브리프</w:t>
      </w:r>
      <w:proofErr w:type="spellEnd"/>
      <w:r w:rsidR="000B10E7" w:rsidRPr="00CB1A07">
        <w:rPr>
          <w:rFonts w:eastAsiaTheme="minorHAnsi"/>
          <w:spacing w:val="-2"/>
          <w:sz w:val="22"/>
        </w:rPr>
        <w:t xml:space="preserve"> ‘</w:t>
      </w:r>
      <w:r w:rsidR="00BB2AD1">
        <w:rPr>
          <w:rFonts w:eastAsiaTheme="minorHAnsi" w:hint="eastAsia"/>
          <w:spacing w:val="-2"/>
          <w:sz w:val="22"/>
        </w:rPr>
        <w:t xml:space="preserve">북한 </w:t>
      </w:r>
      <w:r w:rsidR="006527B3">
        <w:rPr>
          <w:rFonts w:eastAsiaTheme="minorHAnsi" w:hint="eastAsia"/>
          <w:spacing w:val="-2"/>
          <w:sz w:val="22"/>
        </w:rPr>
        <w:t>김정은 위원장의 권력기반은 탄탄한가?</w:t>
      </w:r>
      <w:r w:rsidR="00F17A34">
        <w:rPr>
          <w:rFonts w:eastAsiaTheme="minorHAnsi"/>
          <w:spacing w:val="-2"/>
          <w:sz w:val="22"/>
        </w:rPr>
        <w:t>’</w:t>
      </w:r>
      <w:r w:rsidR="00F17A34">
        <w:rPr>
          <w:rFonts w:eastAsiaTheme="minorHAnsi" w:hint="eastAsia"/>
          <w:spacing w:val="-2"/>
          <w:sz w:val="22"/>
        </w:rPr>
        <w:t>를 발표했다.</w:t>
      </w:r>
      <w:r w:rsidR="00F17A34">
        <w:rPr>
          <w:rFonts w:eastAsiaTheme="minorHAnsi"/>
          <w:spacing w:val="-2"/>
          <w:sz w:val="22"/>
        </w:rPr>
        <w:t xml:space="preserve"> </w:t>
      </w:r>
      <w:r w:rsidR="00492A2B" w:rsidRPr="00CB1A07">
        <w:rPr>
          <w:rFonts w:eastAsiaTheme="minorHAnsi" w:hint="eastAsia"/>
          <w:spacing w:val="-2"/>
          <w:sz w:val="22"/>
        </w:rPr>
        <w:t xml:space="preserve">이 </w:t>
      </w:r>
      <w:proofErr w:type="spellStart"/>
      <w:r w:rsidR="00492A2B" w:rsidRPr="00CB1A07">
        <w:rPr>
          <w:rFonts w:eastAsiaTheme="minorHAnsi" w:hint="eastAsia"/>
          <w:spacing w:val="-2"/>
          <w:sz w:val="22"/>
        </w:rPr>
        <w:t>이슈브리프는</w:t>
      </w:r>
      <w:proofErr w:type="spellEnd"/>
      <w:r w:rsidR="00492A2B" w:rsidRPr="00CB1A07">
        <w:rPr>
          <w:rFonts w:eastAsiaTheme="minorHAnsi" w:hint="eastAsia"/>
          <w:spacing w:val="-2"/>
          <w:sz w:val="22"/>
        </w:rPr>
        <w:t xml:space="preserve"> </w:t>
      </w:r>
      <w:r w:rsidR="006527B3">
        <w:rPr>
          <w:rFonts w:eastAsiaTheme="minorHAnsi"/>
          <w:spacing w:val="-2"/>
          <w:sz w:val="22"/>
        </w:rPr>
        <w:t>2020</w:t>
      </w:r>
      <w:r w:rsidR="006527B3">
        <w:rPr>
          <w:rFonts w:eastAsiaTheme="minorHAnsi" w:hint="eastAsia"/>
          <w:spacing w:val="-2"/>
          <w:sz w:val="22"/>
        </w:rPr>
        <w:t xml:space="preserve">년 </w:t>
      </w:r>
      <w:r w:rsidR="006527B3">
        <w:rPr>
          <w:rFonts w:eastAsiaTheme="minorHAnsi"/>
          <w:spacing w:val="-2"/>
          <w:sz w:val="22"/>
        </w:rPr>
        <w:t>8</w:t>
      </w:r>
      <w:r w:rsidR="006527B3">
        <w:rPr>
          <w:rFonts w:eastAsiaTheme="minorHAnsi" w:hint="eastAsia"/>
          <w:spacing w:val="-2"/>
          <w:sz w:val="22"/>
        </w:rPr>
        <w:t xml:space="preserve">월 국정원의 대북 정보보고에서 </w:t>
      </w:r>
      <w:r w:rsidR="00BB2AD1">
        <w:rPr>
          <w:rFonts w:eastAsiaTheme="minorHAnsi" w:hint="eastAsia"/>
          <w:spacing w:val="-2"/>
          <w:sz w:val="22"/>
        </w:rPr>
        <w:t xml:space="preserve">제기된 </w:t>
      </w:r>
      <w:r w:rsidR="006527B3">
        <w:rPr>
          <w:rFonts w:eastAsiaTheme="minorHAnsi" w:hint="eastAsia"/>
          <w:spacing w:val="-2"/>
          <w:sz w:val="22"/>
        </w:rPr>
        <w:t xml:space="preserve">북한 내 </w:t>
      </w:r>
      <w:r w:rsidR="006527B3">
        <w:rPr>
          <w:rFonts w:eastAsiaTheme="minorHAnsi"/>
          <w:spacing w:val="-2"/>
          <w:sz w:val="22"/>
        </w:rPr>
        <w:t>‘</w:t>
      </w:r>
      <w:r w:rsidR="006527B3">
        <w:rPr>
          <w:rFonts w:eastAsiaTheme="minorHAnsi" w:hint="eastAsia"/>
          <w:spacing w:val="-2"/>
          <w:sz w:val="22"/>
        </w:rPr>
        <w:t>위임통치</w:t>
      </w:r>
      <w:r w:rsidR="006527B3">
        <w:rPr>
          <w:rFonts w:eastAsiaTheme="minorHAnsi"/>
          <w:spacing w:val="-2"/>
          <w:sz w:val="22"/>
        </w:rPr>
        <w:t xml:space="preserve">’ </w:t>
      </w:r>
      <w:r w:rsidR="006527B3">
        <w:rPr>
          <w:rFonts w:eastAsiaTheme="minorHAnsi" w:hint="eastAsia"/>
          <w:spacing w:val="-2"/>
          <w:sz w:val="22"/>
        </w:rPr>
        <w:t>분석,</w:t>
      </w:r>
      <w:r w:rsidR="006527B3">
        <w:rPr>
          <w:rFonts w:eastAsiaTheme="minorHAnsi"/>
          <w:spacing w:val="-2"/>
          <w:sz w:val="22"/>
        </w:rPr>
        <w:t xml:space="preserve"> </w:t>
      </w:r>
      <w:r w:rsidR="00F17A34">
        <w:rPr>
          <w:rFonts w:eastAsiaTheme="minorHAnsi"/>
          <w:spacing w:val="-2"/>
          <w:sz w:val="22"/>
        </w:rPr>
        <w:t>10</w:t>
      </w:r>
      <w:r w:rsidR="00F17A34">
        <w:rPr>
          <w:rFonts w:eastAsiaTheme="minorHAnsi" w:hint="eastAsia"/>
          <w:spacing w:val="-2"/>
          <w:sz w:val="22"/>
        </w:rPr>
        <w:t xml:space="preserve">월 </w:t>
      </w:r>
      <w:r w:rsidR="00F17A34">
        <w:rPr>
          <w:rFonts w:eastAsiaTheme="minorHAnsi"/>
          <w:spacing w:val="-2"/>
          <w:sz w:val="22"/>
        </w:rPr>
        <w:t>10</w:t>
      </w:r>
      <w:r w:rsidR="00F17A34">
        <w:rPr>
          <w:rFonts w:eastAsiaTheme="minorHAnsi" w:hint="eastAsia"/>
          <w:spacing w:val="-2"/>
          <w:sz w:val="22"/>
        </w:rPr>
        <w:t xml:space="preserve">일의 노동당 창건 </w:t>
      </w:r>
      <w:r w:rsidR="00F17A34">
        <w:rPr>
          <w:rFonts w:eastAsiaTheme="minorHAnsi"/>
          <w:spacing w:val="-2"/>
          <w:sz w:val="22"/>
        </w:rPr>
        <w:t>75</w:t>
      </w:r>
      <w:r w:rsidR="00F17A34">
        <w:rPr>
          <w:rFonts w:eastAsiaTheme="minorHAnsi" w:hint="eastAsia"/>
          <w:spacing w:val="-2"/>
          <w:sz w:val="22"/>
        </w:rPr>
        <w:t xml:space="preserve">주년 기념 </w:t>
      </w:r>
      <w:proofErr w:type="spellStart"/>
      <w:r w:rsidR="00F17A34">
        <w:rPr>
          <w:rFonts w:eastAsiaTheme="minorHAnsi" w:hint="eastAsia"/>
          <w:spacing w:val="-2"/>
          <w:sz w:val="22"/>
        </w:rPr>
        <w:t>열병식</w:t>
      </w:r>
      <w:proofErr w:type="spellEnd"/>
      <w:r w:rsidR="006527B3">
        <w:rPr>
          <w:rFonts w:eastAsiaTheme="minorHAnsi" w:hint="eastAsia"/>
          <w:spacing w:val="-2"/>
          <w:sz w:val="22"/>
        </w:rPr>
        <w:t xml:space="preserve"> 연설에서 나타난 김정은 위원장의 몸 낮춤,</w:t>
      </w:r>
      <w:r w:rsidR="006527B3">
        <w:rPr>
          <w:rFonts w:eastAsiaTheme="minorHAnsi"/>
          <w:spacing w:val="-2"/>
          <w:sz w:val="22"/>
        </w:rPr>
        <w:t xml:space="preserve"> </w:t>
      </w:r>
      <w:r w:rsidR="006527B3">
        <w:rPr>
          <w:rFonts w:eastAsiaTheme="minorHAnsi" w:hint="eastAsia"/>
          <w:spacing w:val="-2"/>
          <w:sz w:val="22"/>
        </w:rPr>
        <w:t xml:space="preserve">그리고 </w:t>
      </w:r>
      <w:r w:rsidR="006527B3">
        <w:rPr>
          <w:rFonts w:eastAsiaTheme="minorHAnsi"/>
          <w:spacing w:val="-2"/>
          <w:sz w:val="22"/>
        </w:rPr>
        <w:t>12</w:t>
      </w:r>
      <w:r w:rsidR="006527B3">
        <w:rPr>
          <w:rFonts w:eastAsiaTheme="minorHAnsi" w:hint="eastAsia"/>
          <w:spacing w:val="-2"/>
          <w:sz w:val="22"/>
        </w:rPr>
        <w:t xml:space="preserve">월에 돌기 시작한 북한 내 거물 환전상의 </w:t>
      </w:r>
      <w:proofErr w:type="spellStart"/>
      <w:r w:rsidR="006527B3">
        <w:rPr>
          <w:rFonts w:eastAsiaTheme="minorHAnsi" w:hint="eastAsia"/>
          <w:spacing w:val="-2"/>
          <w:sz w:val="22"/>
        </w:rPr>
        <w:t>처형설</w:t>
      </w:r>
      <w:proofErr w:type="spellEnd"/>
      <w:r w:rsidR="006527B3">
        <w:rPr>
          <w:rFonts w:eastAsiaTheme="minorHAnsi" w:hint="eastAsia"/>
          <w:spacing w:val="-2"/>
          <w:sz w:val="22"/>
        </w:rPr>
        <w:t xml:space="preserve"> 등에서 </w:t>
      </w:r>
      <w:r w:rsidR="00BB2AD1">
        <w:rPr>
          <w:rFonts w:eastAsiaTheme="minorHAnsi" w:hint="eastAsia"/>
          <w:spacing w:val="-2"/>
          <w:sz w:val="22"/>
        </w:rPr>
        <w:t xml:space="preserve">시사되는 </w:t>
      </w:r>
      <w:r w:rsidR="006527B3">
        <w:rPr>
          <w:rFonts w:eastAsiaTheme="minorHAnsi" w:hint="eastAsia"/>
          <w:spacing w:val="-2"/>
          <w:sz w:val="22"/>
        </w:rPr>
        <w:t>통치</w:t>
      </w:r>
      <w:r w:rsidR="00BB2AD1">
        <w:rPr>
          <w:rFonts w:eastAsiaTheme="minorHAnsi" w:hint="eastAsia"/>
          <w:spacing w:val="-2"/>
          <w:sz w:val="22"/>
        </w:rPr>
        <w:t xml:space="preserve"> </w:t>
      </w:r>
      <w:r w:rsidR="006527B3">
        <w:rPr>
          <w:rFonts w:eastAsiaTheme="minorHAnsi" w:hint="eastAsia"/>
          <w:spacing w:val="-2"/>
          <w:sz w:val="22"/>
        </w:rPr>
        <w:t xml:space="preserve">상의 </w:t>
      </w:r>
      <w:proofErr w:type="spellStart"/>
      <w:r w:rsidR="006527B3">
        <w:rPr>
          <w:rFonts w:eastAsiaTheme="minorHAnsi" w:hint="eastAsia"/>
          <w:spacing w:val="-2"/>
          <w:sz w:val="22"/>
        </w:rPr>
        <w:t>비일관성에</w:t>
      </w:r>
      <w:proofErr w:type="spellEnd"/>
      <w:r w:rsidR="006527B3">
        <w:rPr>
          <w:rFonts w:eastAsiaTheme="minorHAnsi" w:hint="eastAsia"/>
          <w:spacing w:val="-2"/>
          <w:sz w:val="22"/>
        </w:rPr>
        <w:t xml:space="preserve"> 주목하고,</w:t>
      </w:r>
      <w:r w:rsidR="006527B3">
        <w:rPr>
          <w:rFonts w:eastAsiaTheme="minorHAnsi"/>
          <w:spacing w:val="-2"/>
          <w:sz w:val="22"/>
        </w:rPr>
        <w:t xml:space="preserve"> </w:t>
      </w:r>
      <w:r w:rsidR="006527B3">
        <w:rPr>
          <w:rFonts w:eastAsiaTheme="minorHAnsi" w:hint="eastAsia"/>
          <w:spacing w:val="-2"/>
          <w:sz w:val="22"/>
        </w:rPr>
        <w:t>이것이 김정은 위원장의 권력불안과 관련된 것은 아닌지의 의문을 제기하는 데에서 출발하고 있다.</w:t>
      </w:r>
      <w:bookmarkStart w:id="0" w:name="_GoBack"/>
      <w:bookmarkEnd w:id="0"/>
    </w:p>
    <w:p w14:paraId="0F74A797" w14:textId="32FD34A2" w:rsidR="0069238A" w:rsidRDefault="0069238A" w:rsidP="0059412A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ascii="맑은 고딕" w:eastAsia="맑은 고딕" w:hAnsi="맑은 고딕" w:cs="함초롬바탕"/>
          <w:sz w:val="22"/>
        </w:rPr>
      </w:pPr>
    </w:p>
    <w:p w14:paraId="3A5A1CBB" w14:textId="381C4CF3" w:rsidR="00BB2AD1" w:rsidRPr="00CB1A07" w:rsidRDefault="00BB2AD1" w:rsidP="00BB2AD1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proofErr w:type="spellStart"/>
      <w:r>
        <w:rPr>
          <w:rFonts w:eastAsiaTheme="minorHAnsi" w:hint="eastAsia"/>
          <w:color w:val="000000" w:themeColor="text1"/>
          <w:spacing w:val="-2"/>
          <w:sz w:val="22"/>
        </w:rPr>
        <w:t>차두현</w:t>
      </w:r>
      <w:proofErr w:type="spellEnd"/>
      <w:r>
        <w:rPr>
          <w:rFonts w:eastAsiaTheme="minorHAnsi" w:hint="eastAsia"/>
          <w:color w:val="000000" w:themeColor="text1"/>
          <w:spacing w:val="-2"/>
          <w:sz w:val="22"/>
        </w:rPr>
        <w:t xml:space="preserve"> 박사는 </w:t>
      </w:r>
      <w:r>
        <w:rPr>
          <w:rFonts w:eastAsiaTheme="minorHAnsi"/>
          <w:color w:val="000000" w:themeColor="text1"/>
          <w:spacing w:val="-2"/>
          <w:sz w:val="22"/>
        </w:rPr>
        <w:t>2020</w:t>
      </w:r>
      <w:r>
        <w:rPr>
          <w:rFonts w:eastAsiaTheme="minorHAnsi" w:hint="eastAsia"/>
          <w:color w:val="000000" w:themeColor="text1"/>
          <w:spacing w:val="-2"/>
          <w:sz w:val="22"/>
        </w:rPr>
        <w:t xml:space="preserve">년중 북한 국내정치에서 나타난 대표적 이상징후들로 </w:t>
      </w:r>
      <w:r>
        <w:rPr>
          <w:rFonts w:eastAsiaTheme="minorHAnsi"/>
          <w:color w:val="000000" w:themeColor="text1"/>
          <w:spacing w:val="-2"/>
          <w:sz w:val="22"/>
        </w:rPr>
        <w:t xml:space="preserve">(1) </w:t>
      </w:r>
      <w:r>
        <w:rPr>
          <w:rFonts w:eastAsiaTheme="minorHAnsi" w:hint="eastAsia"/>
          <w:color w:val="000000" w:themeColor="text1"/>
          <w:spacing w:val="-2"/>
          <w:sz w:val="22"/>
        </w:rPr>
        <w:t xml:space="preserve">앞뒤가 맞지 않는 정책대응, </w:t>
      </w:r>
      <w:r>
        <w:rPr>
          <w:rFonts w:eastAsiaTheme="minorHAnsi"/>
          <w:color w:val="000000" w:themeColor="text1"/>
          <w:spacing w:val="-2"/>
          <w:sz w:val="22"/>
        </w:rPr>
        <w:t xml:space="preserve">(2) </w:t>
      </w:r>
      <w:r>
        <w:rPr>
          <w:rFonts w:eastAsiaTheme="minorHAnsi" w:hint="eastAsia"/>
          <w:color w:val="000000" w:themeColor="text1"/>
          <w:spacing w:val="-2"/>
          <w:sz w:val="22"/>
        </w:rPr>
        <w:t>조율되지 않은 대외 메시지,</w:t>
      </w:r>
      <w:r>
        <w:rPr>
          <w:rFonts w:eastAsiaTheme="minorHAnsi"/>
          <w:color w:val="000000" w:themeColor="text1"/>
          <w:spacing w:val="-2"/>
          <w:sz w:val="22"/>
        </w:rPr>
        <w:t xml:space="preserve"> (3) </w:t>
      </w:r>
      <w:r>
        <w:rPr>
          <w:rFonts w:eastAsiaTheme="minorHAnsi" w:hint="eastAsia"/>
          <w:color w:val="000000" w:themeColor="text1"/>
          <w:spacing w:val="-2"/>
          <w:sz w:val="22"/>
        </w:rPr>
        <w:t>김정은 위원장의 결정장애와 책임회피 가능성,</w:t>
      </w:r>
      <w:r>
        <w:rPr>
          <w:rFonts w:eastAsiaTheme="minorHAnsi"/>
          <w:color w:val="000000" w:themeColor="text1"/>
          <w:spacing w:val="-2"/>
          <w:sz w:val="22"/>
        </w:rPr>
        <w:t xml:space="preserve"> (4) ‘</w:t>
      </w:r>
      <w:r>
        <w:rPr>
          <w:rFonts w:eastAsiaTheme="minorHAnsi" w:hint="eastAsia"/>
          <w:color w:val="000000" w:themeColor="text1"/>
          <w:spacing w:val="-2"/>
          <w:sz w:val="22"/>
        </w:rPr>
        <w:t>코로나19</w:t>
      </w:r>
      <w:r>
        <w:rPr>
          <w:rFonts w:eastAsiaTheme="minorHAnsi"/>
          <w:color w:val="000000" w:themeColor="text1"/>
          <w:spacing w:val="-2"/>
          <w:sz w:val="22"/>
        </w:rPr>
        <w:t>’</w:t>
      </w:r>
      <w:r>
        <w:rPr>
          <w:rFonts w:eastAsiaTheme="minorHAnsi" w:hint="eastAsia"/>
          <w:color w:val="000000" w:themeColor="text1"/>
          <w:spacing w:val="-2"/>
          <w:sz w:val="22"/>
        </w:rPr>
        <w:t>의 원활한 대응에 대한 의문,</w:t>
      </w:r>
      <w:r>
        <w:rPr>
          <w:rFonts w:eastAsiaTheme="minorHAnsi"/>
          <w:color w:val="000000" w:themeColor="text1"/>
          <w:spacing w:val="-2"/>
          <w:sz w:val="22"/>
        </w:rPr>
        <w:t xml:space="preserve"> (5) </w:t>
      </w:r>
      <w:r w:rsidR="00FA106E">
        <w:rPr>
          <w:rFonts w:eastAsiaTheme="minorHAnsi" w:hint="eastAsia"/>
          <w:color w:val="000000" w:themeColor="text1"/>
          <w:spacing w:val="-2"/>
          <w:sz w:val="22"/>
        </w:rPr>
        <w:t>김정은 위원장을 둘러싼 정보차단 및 왜곡 가능성 등을 지적한다.</w:t>
      </w:r>
      <w:r w:rsidR="00FA106E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FA106E">
        <w:rPr>
          <w:rFonts w:eastAsiaTheme="minorHAnsi" w:hint="eastAsia"/>
          <w:color w:val="000000" w:themeColor="text1"/>
          <w:spacing w:val="-2"/>
          <w:sz w:val="22"/>
        </w:rPr>
        <w:t xml:space="preserve">그는 이러한 징후들이 전통적인 북한의 </w:t>
      </w:r>
      <w:proofErr w:type="spellStart"/>
      <w:r w:rsidR="00FA106E">
        <w:rPr>
          <w:rFonts w:eastAsiaTheme="minorHAnsi" w:hint="eastAsia"/>
          <w:color w:val="000000" w:themeColor="text1"/>
          <w:spacing w:val="-2"/>
          <w:sz w:val="22"/>
        </w:rPr>
        <w:t>강온</w:t>
      </w:r>
      <w:proofErr w:type="spellEnd"/>
      <w:r w:rsidR="00FA106E">
        <w:rPr>
          <w:rFonts w:eastAsiaTheme="minorHAnsi" w:hint="eastAsia"/>
          <w:color w:val="000000" w:themeColor="text1"/>
          <w:spacing w:val="-2"/>
          <w:sz w:val="22"/>
        </w:rPr>
        <w:t xml:space="preserve"> 복합전술이나 김여정의 권한 강화,</w:t>
      </w:r>
      <w:r w:rsidR="00FA106E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FA106E">
        <w:rPr>
          <w:rFonts w:eastAsiaTheme="minorHAnsi" w:hint="eastAsia"/>
          <w:color w:val="000000" w:themeColor="text1"/>
          <w:spacing w:val="-2"/>
          <w:sz w:val="22"/>
        </w:rPr>
        <w:t xml:space="preserve">김정은 위원장의 </w:t>
      </w:r>
      <w:r w:rsidR="00FA106E">
        <w:rPr>
          <w:rFonts w:eastAsiaTheme="minorHAnsi"/>
          <w:color w:val="000000" w:themeColor="text1"/>
          <w:spacing w:val="-2"/>
          <w:sz w:val="22"/>
        </w:rPr>
        <w:t>‘</w:t>
      </w:r>
      <w:r w:rsidR="00FA106E">
        <w:rPr>
          <w:rFonts w:eastAsiaTheme="minorHAnsi" w:hint="eastAsia"/>
          <w:color w:val="000000" w:themeColor="text1"/>
          <w:spacing w:val="-2"/>
          <w:sz w:val="22"/>
        </w:rPr>
        <w:t>신비주의</w:t>
      </w:r>
      <w:r w:rsidR="00FA106E">
        <w:rPr>
          <w:rFonts w:eastAsiaTheme="minorHAnsi"/>
          <w:color w:val="000000" w:themeColor="text1"/>
          <w:spacing w:val="-2"/>
          <w:sz w:val="22"/>
        </w:rPr>
        <w:t>’</w:t>
      </w:r>
      <w:r w:rsidR="00FA106E">
        <w:rPr>
          <w:rFonts w:eastAsiaTheme="minorHAnsi" w:hint="eastAsia"/>
          <w:color w:val="000000" w:themeColor="text1"/>
          <w:spacing w:val="-2"/>
          <w:sz w:val="22"/>
        </w:rPr>
        <w:t xml:space="preserve"> 이미지에 대한 </w:t>
      </w:r>
      <w:proofErr w:type="spellStart"/>
      <w:r w:rsidR="00FA106E">
        <w:rPr>
          <w:rFonts w:eastAsiaTheme="minorHAnsi" w:hint="eastAsia"/>
          <w:color w:val="000000" w:themeColor="text1"/>
          <w:spacing w:val="-2"/>
          <w:sz w:val="22"/>
        </w:rPr>
        <w:t>노림수</w:t>
      </w:r>
      <w:proofErr w:type="spellEnd"/>
      <w:r w:rsidR="00FA106E">
        <w:rPr>
          <w:rFonts w:eastAsiaTheme="minorHAnsi" w:hint="eastAsia"/>
          <w:color w:val="000000" w:themeColor="text1"/>
          <w:spacing w:val="-2"/>
          <w:sz w:val="22"/>
        </w:rPr>
        <w:t xml:space="preserve"> 등으로 설명되기에는 한계가 있다고 평가하고,</w:t>
      </w:r>
      <w:r w:rsidR="00FA106E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FA106E">
        <w:rPr>
          <w:rFonts w:eastAsiaTheme="minorHAnsi" w:hint="eastAsia"/>
          <w:color w:val="000000" w:themeColor="text1"/>
          <w:spacing w:val="-2"/>
          <w:sz w:val="22"/>
        </w:rPr>
        <w:t>그로부터 암시되는 김정은 위원장의 권력 불안 가능성을 탐색하고 있다.</w:t>
      </w:r>
      <w:r w:rsidR="00FA106E">
        <w:rPr>
          <w:rFonts w:eastAsiaTheme="minorHAnsi"/>
          <w:color w:val="000000" w:themeColor="text1"/>
          <w:spacing w:val="-2"/>
          <w:sz w:val="22"/>
        </w:rPr>
        <w:t xml:space="preserve"> </w:t>
      </w:r>
    </w:p>
    <w:p w14:paraId="36D8E872" w14:textId="77777777" w:rsidR="00BB2AD1" w:rsidRPr="00FA106E" w:rsidRDefault="00BB2AD1" w:rsidP="0059412A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ascii="맑은 고딕" w:eastAsia="맑은 고딕" w:hAnsi="맑은 고딕" w:cs="함초롬바탕"/>
          <w:sz w:val="22"/>
        </w:rPr>
      </w:pPr>
    </w:p>
    <w:p w14:paraId="42B34CB1" w14:textId="66FF3E06" w:rsidR="00097EAC" w:rsidRPr="00DE237B" w:rsidRDefault="00FA106E" w:rsidP="00DE237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ascii="맑은 고딕"/>
          <w:sz w:val="22"/>
        </w:rPr>
      </w:pPr>
      <w:proofErr w:type="spellStart"/>
      <w:r>
        <w:rPr>
          <w:rFonts w:ascii="맑은 고딕" w:eastAsia="맑은 고딕" w:hAnsi="맑은 고딕" w:cs="함초롬바탕" w:hint="eastAsia"/>
          <w:sz w:val="22"/>
        </w:rPr>
        <w:t>차두현</w:t>
      </w:r>
      <w:proofErr w:type="spellEnd"/>
      <w:r>
        <w:rPr>
          <w:rFonts w:ascii="맑은 고딕" w:eastAsia="맑은 고딕" w:hAnsi="맑은 고딕" w:cs="함초롬바탕" w:hint="eastAsia"/>
          <w:sz w:val="22"/>
        </w:rPr>
        <w:t xml:space="preserve"> 박사는 위의 </w:t>
      </w:r>
      <w:proofErr w:type="spellStart"/>
      <w:r>
        <w:rPr>
          <w:rFonts w:ascii="맑은 고딕" w:eastAsia="맑은 고딕" w:hAnsi="맑은 고딕" w:cs="함초롬바탕" w:hint="eastAsia"/>
          <w:sz w:val="22"/>
        </w:rPr>
        <w:t>징후들에도</w:t>
      </w:r>
      <w:proofErr w:type="spellEnd"/>
      <w:r>
        <w:rPr>
          <w:rFonts w:ascii="맑은 고딕" w:eastAsia="맑은 고딕" w:hAnsi="맑은 고딕" w:cs="함초롬바탕" w:hint="eastAsia"/>
          <w:sz w:val="22"/>
        </w:rPr>
        <w:t xml:space="preserve"> 불구하고 단기적으로 김정은 위원장의 실각이나 급속한 후계체제의 출범이 이루어지지는 않을 것이지만,</w:t>
      </w:r>
      <w:r>
        <w:rPr>
          <w:rFonts w:ascii="맑은 고딕" w:eastAsia="맑은 고딕" w:hAnsi="맑은 고딕" w:cs="함초롬바탕"/>
          <w:sz w:val="22"/>
        </w:rPr>
        <w:t xml:space="preserve"> </w:t>
      </w:r>
      <w:r>
        <w:rPr>
          <w:rFonts w:ascii="맑은 고딕" w:eastAsia="맑은 고딕" w:hAnsi="맑은 고딕" w:cs="함초롬바탕" w:hint="eastAsia"/>
          <w:sz w:val="22"/>
        </w:rPr>
        <w:t>한국의 입장에서는 북한이 내부적 불안을 타개하기 위해 한국과 미국에 대한 도발을 선택할 가능성에 유의해야 한다고 지적한다.</w:t>
      </w:r>
      <w:r>
        <w:rPr>
          <w:rFonts w:ascii="맑은 고딕" w:eastAsia="맑은 고딕" w:hAnsi="맑은 고딕" w:cs="함초롬바탕"/>
          <w:sz w:val="22"/>
        </w:rPr>
        <w:t xml:space="preserve"> </w:t>
      </w:r>
      <w:r>
        <w:rPr>
          <w:rFonts w:ascii="맑은 고딕" w:eastAsia="맑은 고딕" w:hAnsi="맑은 고딕" w:cs="함초롬바탕" w:hint="eastAsia"/>
          <w:sz w:val="22"/>
        </w:rPr>
        <w:t>이에 따라 한국으로서는 남북한 관계에 있어 적절한 속도조절을 고려하고,</w:t>
      </w:r>
      <w:r>
        <w:rPr>
          <w:rFonts w:ascii="맑은 고딕" w:eastAsia="맑은 고딕" w:hAnsi="맑은 고딕" w:cs="함초롬바탕"/>
          <w:sz w:val="22"/>
        </w:rPr>
        <w:t xml:space="preserve"> </w:t>
      </w:r>
      <w:r>
        <w:rPr>
          <w:rFonts w:ascii="맑은 고딕" w:eastAsia="맑은 고딕" w:hAnsi="맑은 고딕" w:cs="함초롬바탕" w:hint="eastAsia"/>
          <w:sz w:val="22"/>
        </w:rPr>
        <w:t>현 상황에서는 한미 연합훈련 유예 등과 같은 선제 양보를 통해 북한의 변화를 이끌어낼 것이라는 기대로부터 탈피하며,</w:t>
      </w:r>
      <w:r>
        <w:rPr>
          <w:rFonts w:ascii="맑은 고딕" w:eastAsia="맑은 고딕" w:hAnsi="맑은 고딕" w:cs="함초롬바탕"/>
          <w:sz w:val="22"/>
        </w:rPr>
        <w:t xml:space="preserve"> </w:t>
      </w:r>
      <w:r>
        <w:rPr>
          <w:rFonts w:ascii="맑은 고딕" w:eastAsia="맑은 고딕" w:hAnsi="맑은 고딕" w:cs="함초롬바탕" w:hint="eastAsia"/>
          <w:sz w:val="22"/>
        </w:rPr>
        <w:t>북한의 도발에 대해서는 분명한 경고성 발언과 대응조치를 할 필요가 있다고 제언한다.</w:t>
      </w:r>
    </w:p>
    <w:p w14:paraId="1841D003" w14:textId="77777777" w:rsidR="00CB1A07" w:rsidRPr="00DE237B" w:rsidRDefault="00CB1A07" w:rsidP="00D12A2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ascii="맑은 고딕"/>
          <w:sz w:val="22"/>
        </w:rPr>
      </w:pPr>
    </w:p>
    <w:tbl>
      <w:tblPr>
        <w:tblStyle w:val="a3"/>
        <w:tblpPr w:leftFromText="142" w:rightFromText="142" w:vertAnchor="text" w:horzAnchor="margin" w:tblpXSpec="center" w:tblpY="58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B1A07" w:rsidRPr="000B3684" w14:paraId="685E65BD" w14:textId="77777777" w:rsidTr="00CB1A07">
        <w:tc>
          <w:tcPr>
            <w:tcW w:w="9639" w:type="dxa"/>
          </w:tcPr>
          <w:p w14:paraId="08AE2131" w14:textId="77777777" w:rsidR="00CB1A07" w:rsidRPr="004130C5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1B3C037C" w14:textId="77777777" w:rsidR="00CB1A07" w:rsidRPr="00CD53EE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43BFA97A" w14:textId="28D731D4" w:rsidR="00D12A24" w:rsidRDefault="00CB1A07" w:rsidP="00D12A2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>
        <w:rPr>
          <w:rFonts w:eastAsiaTheme="minorHAnsi" w:hint="eastAsia"/>
          <w:szCs w:val="20"/>
        </w:rPr>
        <w:t xml:space="preserve">보고서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차두현</w:t>
      </w:r>
      <w:proofErr w:type="spellEnd"/>
      <w:r>
        <w:rPr>
          <w:rFonts w:eastAsiaTheme="minorHAnsi" w:hint="eastAsia"/>
          <w:szCs w:val="20"/>
        </w:rPr>
        <w:t xml:space="preserve"> 수석연구위원 </w:t>
      </w:r>
      <w:r>
        <w:rPr>
          <w:rFonts w:eastAsiaTheme="minorHAnsi"/>
          <w:szCs w:val="20"/>
        </w:rPr>
        <w:t xml:space="preserve">02)3711-7310, </w:t>
      </w:r>
      <w:hyperlink r:id="rId10" w:history="1">
        <w:r w:rsidRPr="00CD476C">
          <w:rPr>
            <w:rStyle w:val="a4"/>
            <w:rFonts w:eastAsiaTheme="minorHAnsi"/>
            <w:szCs w:val="20"/>
          </w:rPr>
          <w:t>21lancer@asaninst.org</w:t>
        </w:r>
      </w:hyperlink>
    </w:p>
    <w:p w14:paraId="5C992974" w14:textId="4FCF3AB2" w:rsidR="00266D82" w:rsidRPr="00097EAC" w:rsidRDefault="00266D82" w:rsidP="00CB1A07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b/>
          <w:sz w:val="2"/>
        </w:rPr>
      </w:pPr>
    </w:p>
    <w:sectPr w:rsidR="00266D82" w:rsidRPr="00097EAC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BD9D" w14:textId="77777777" w:rsidR="00940A01" w:rsidRDefault="00940A01" w:rsidP="009545A4">
      <w:r>
        <w:separator/>
      </w:r>
    </w:p>
  </w:endnote>
  <w:endnote w:type="continuationSeparator" w:id="0">
    <w:p w14:paraId="17CA0D7F" w14:textId="77777777" w:rsidR="00940A01" w:rsidRDefault="00940A01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E680" w14:textId="77777777" w:rsidR="00940A01" w:rsidRDefault="00940A01" w:rsidP="009545A4">
      <w:r>
        <w:separator/>
      </w:r>
    </w:p>
  </w:footnote>
  <w:footnote w:type="continuationSeparator" w:id="0">
    <w:p w14:paraId="48552EE6" w14:textId="77777777" w:rsidR="00940A01" w:rsidRDefault="00940A01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10E7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7ED3"/>
    <w:rsid w:val="00112005"/>
    <w:rsid w:val="00112D4D"/>
    <w:rsid w:val="001137B0"/>
    <w:rsid w:val="001178CD"/>
    <w:rsid w:val="001207DA"/>
    <w:rsid w:val="001210F2"/>
    <w:rsid w:val="001255BE"/>
    <w:rsid w:val="00130616"/>
    <w:rsid w:val="00134CCF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5B34"/>
    <w:rsid w:val="001E1109"/>
    <w:rsid w:val="001E74FE"/>
    <w:rsid w:val="001F1195"/>
    <w:rsid w:val="001F1B2C"/>
    <w:rsid w:val="001F466F"/>
    <w:rsid w:val="00213ED8"/>
    <w:rsid w:val="00215AF2"/>
    <w:rsid w:val="00220F55"/>
    <w:rsid w:val="00237360"/>
    <w:rsid w:val="00243FB6"/>
    <w:rsid w:val="0024621A"/>
    <w:rsid w:val="00247D56"/>
    <w:rsid w:val="002518B2"/>
    <w:rsid w:val="002540FD"/>
    <w:rsid w:val="00255215"/>
    <w:rsid w:val="00257D02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105A0"/>
    <w:rsid w:val="00311759"/>
    <w:rsid w:val="00313120"/>
    <w:rsid w:val="00322648"/>
    <w:rsid w:val="00323154"/>
    <w:rsid w:val="003350B4"/>
    <w:rsid w:val="003373F3"/>
    <w:rsid w:val="00345DB2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B1320"/>
    <w:rsid w:val="003D07B2"/>
    <w:rsid w:val="003D26AA"/>
    <w:rsid w:val="003D3DE3"/>
    <w:rsid w:val="003D534D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85A5A"/>
    <w:rsid w:val="00487DF0"/>
    <w:rsid w:val="00490C96"/>
    <w:rsid w:val="00490FE9"/>
    <w:rsid w:val="0049197B"/>
    <w:rsid w:val="0049258D"/>
    <w:rsid w:val="00492A2B"/>
    <w:rsid w:val="00496E34"/>
    <w:rsid w:val="004A062D"/>
    <w:rsid w:val="004A0713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C13A8"/>
    <w:rsid w:val="004C2FD3"/>
    <w:rsid w:val="004C7987"/>
    <w:rsid w:val="004D3E28"/>
    <w:rsid w:val="004D48DB"/>
    <w:rsid w:val="004E3ACE"/>
    <w:rsid w:val="004E41A7"/>
    <w:rsid w:val="004E7A49"/>
    <w:rsid w:val="004F102E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7151"/>
    <w:rsid w:val="0057098E"/>
    <w:rsid w:val="00570A0A"/>
    <w:rsid w:val="00577F3D"/>
    <w:rsid w:val="00582E0B"/>
    <w:rsid w:val="00583209"/>
    <w:rsid w:val="0058591C"/>
    <w:rsid w:val="00590590"/>
    <w:rsid w:val="0059309A"/>
    <w:rsid w:val="0059412A"/>
    <w:rsid w:val="0059577E"/>
    <w:rsid w:val="005A04C4"/>
    <w:rsid w:val="005A1153"/>
    <w:rsid w:val="005B1265"/>
    <w:rsid w:val="005B2CAB"/>
    <w:rsid w:val="005B5B5F"/>
    <w:rsid w:val="005C0CF1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10259"/>
    <w:rsid w:val="0061049C"/>
    <w:rsid w:val="00611091"/>
    <w:rsid w:val="00612C49"/>
    <w:rsid w:val="00621B72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27B3"/>
    <w:rsid w:val="006574C3"/>
    <w:rsid w:val="00657AA7"/>
    <w:rsid w:val="00661954"/>
    <w:rsid w:val="00666A85"/>
    <w:rsid w:val="0067542B"/>
    <w:rsid w:val="00682153"/>
    <w:rsid w:val="00686134"/>
    <w:rsid w:val="00686354"/>
    <w:rsid w:val="00687F70"/>
    <w:rsid w:val="0069238A"/>
    <w:rsid w:val="006948D4"/>
    <w:rsid w:val="00696612"/>
    <w:rsid w:val="00697AB0"/>
    <w:rsid w:val="006A180E"/>
    <w:rsid w:val="006A3F0E"/>
    <w:rsid w:val="006B02F6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74EA"/>
    <w:rsid w:val="00717DB9"/>
    <w:rsid w:val="007200B5"/>
    <w:rsid w:val="00721BDE"/>
    <w:rsid w:val="0072231F"/>
    <w:rsid w:val="0073042F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C588D"/>
    <w:rsid w:val="007C6BFA"/>
    <w:rsid w:val="007D0625"/>
    <w:rsid w:val="007D0836"/>
    <w:rsid w:val="007D2BCA"/>
    <w:rsid w:val="007D40BC"/>
    <w:rsid w:val="007D5B86"/>
    <w:rsid w:val="007D74D6"/>
    <w:rsid w:val="007E0603"/>
    <w:rsid w:val="007E34E0"/>
    <w:rsid w:val="007E47BF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20E0"/>
    <w:rsid w:val="008260FE"/>
    <w:rsid w:val="008304D5"/>
    <w:rsid w:val="008357CA"/>
    <w:rsid w:val="008406BE"/>
    <w:rsid w:val="00841522"/>
    <w:rsid w:val="008450F1"/>
    <w:rsid w:val="00847A04"/>
    <w:rsid w:val="0085053C"/>
    <w:rsid w:val="008509E2"/>
    <w:rsid w:val="0085373D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3E19"/>
    <w:rsid w:val="008B60CA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7B5"/>
    <w:rsid w:val="00932A71"/>
    <w:rsid w:val="009344A7"/>
    <w:rsid w:val="00940A01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B2E5C"/>
    <w:rsid w:val="009B6E91"/>
    <w:rsid w:val="009B7E4B"/>
    <w:rsid w:val="009C1479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6357D"/>
    <w:rsid w:val="00A712D6"/>
    <w:rsid w:val="00A8381D"/>
    <w:rsid w:val="00A9005E"/>
    <w:rsid w:val="00A92A28"/>
    <w:rsid w:val="00A9617C"/>
    <w:rsid w:val="00AB2987"/>
    <w:rsid w:val="00AB41BE"/>
    <w:rsid w:val="00AB51C8"/>
    <w:rsid w:val="00AC5449"/>
    <w:rsid w:val="00AD1443"/>
    <w:rsid w:val="00AD200E"/>
    <w:rsid w:val="00AD2CE3"/>
    <w:rsid w:val="00AD4E2E"/>
    <w:rsid w:val="00AD58A5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3B4A"/>
    <w:rsid w:val="00B64009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687B"/>
    <w:rsid w:val="00BB10DC"/>
    <w:rsid w:val="00BB2AD1"/>
    <w:rsid w:val="00BB2C6B"/>
    <w:rsid w:val="00BC0450"/>
    <w:rsid w:val="00BC046F"/>
    <w:rsid w:val="00BC15CE"/>
    <w:rsid w:val="00BC1E93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536E"/>
    <w:rsid w:val="00C41384"/>
    <w:rsid w:val="00C42CE1"/>
    <w:rsid w:val="00C44A99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904F8"/>
    <w:rsid w:val="00C93D41"/>
    <w:rsid w:val="00C950AD"/>
    <w:rsid w:val="00C95AE1"/>
    <w:rsid w:val="00CA1394"/>
    <w:rsid w:val="00CA15AB"/>
    <w:rsid w:val="00CA2BF6"/>
    <w:rsid w:val="00CA366F"/>
    <w:rsid w:val="00CA6195"/>
    <w:rsid w:val="00CA6FC7"/>
    <w:rsid w:val="00CB0987"/>
    <w:rsid w:val="00CB1A07"/>
    <w:rsid w:val="00CB2904"/>
    <w:rsid w:val="00CC02BA"/>
    <w:rsid w:val="00CC360C"/>
    <w:rsid w:val="00CC69EE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D004C5"/>
    <w:rsid w:val="00D01A89"/>
    <w:rsid w:val="00D02676"/>
    <w:rsid w:val="00D02969"/>
    <w:rsid w:val="00D10719"/>
    <w:rsid w:val="00D109CF"/>
    <w:rsid w:val="00D11B6F"/>
    <w:rsid w:val="00D12A24"/>
    <w:rsid w:val="00D13C62"/>
    <w:rsid w:val="00D21740"/>
    <w:rsid w:val="00D34774"/>
    <w:rsid w:val="00D37B14"/>
    <w:rsid w:val="00D40FA9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1E8D"/>
    <w:rsid w:val="00D82F02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5908"/>
    <w:rsid w:val="00DB68F2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37B"/>
    <w:rsid w:val="00DE2417"/>
    <w:rsid w:val="00DE50F9"/>
    <w:rsid w:val="00DF3E17"/>
    <w:rsid w:val="00DF3FE6"/>
    <w:rsid w:val="00DF5933"/>
    <w:rsid w:val="00DF7995"/>
    <w:rsid w:val="00E02A82"/>
    <w:rsid w:val="00E0683C"/>
    <w:rsid w:val="00E13E1A"/>
    <w:rsid w:val="00E14530"/>
    <w:rsid w:val="00E1502C"/>
    <w:rsid w:val="00E2535A"/>
    <w:rsid w:val="00E417C0"/>
    <w:rsid w:val="00E45B2F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B539C"/>
    <w:rsid w:val="00EB55E6"/>
    <w:rsid w:val="00EC0373"/>
    <w:rsid w:val="00EC3C15"/>
    <w:rsid w:val="00EC60B6"/>
    <w:rsid w:val="00ED6FBE"/>
    <w:rsid w:val="00EE6C8C"/>
    <w:rsid w:val="00EF392D"/>
    <w:rsid w:val="00F01650"/>
    <w:rsid w:val="00F04A74"/>
    <w:rsid w:val="00F1066C"/>
    <w:rsid w:val="00F1277E"/>
    <w:rsid w:val="00F1513C"/>
    <w:rsid w:val="00F16825"/>
    <w:rsid w:val="00F17A34"/>
    <w:rsid w:val="00F2246E"/>
    <w:rsid w:val="00F229A4"/>
    <w:rsid w:val="00F23B0F"/>
    <w:rsid w:val="00F27530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06E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F6210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1lancer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4798-C340-4D40-A6B8-0BF5F7A8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Hewlett-Packard Company</cp:lastModifiedBy>
  <cp:revision>2</cp:revision>
  <cp:lastPrinted>2020-04-10T00:28:00Z</cp:lastPrinted>
  <dcterms:created xsi:type="dcterms:W3CDTF">2020-12-30T00:07:00Z</dcterms:created>
  <dcterms:modified xsi:type="dcterms:W3CDTF">2020-12-30T00:07:00Z</dcterms:modified>
</cp:coreProperties>
</file>